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BB" w:rsidRPr="003256C0" w:rsidRDefault="002228BB" w:rsidP="00677AAC">
      <w:pPr>
        <w:spacing w:after="0" w:line="240" w:lineRule="auto"/>
        <w:jc w:val="center"/>
        <w:rPr>
          <w:rFonts w:ascii="Cambria" w:hAnsi="Cambria"/>
          <w:b/>
          <w:sz w:val="44"/>
        </w:rPr>
      </w:pPr>
      <w:r w:rsidRPr="002228BB">
        <w:rPr>
          <w:rFonts w:ascii="Cambria" w:hAnsi="Cambria"/>
          <w:b/>
          <w:sz w:val="36"/>
        </w:rPr>
        <w:t>L</w:t>
      </w:r>
      <w:r w:rsidRPr="002228BB">
        <w:rPr>
          <w:rFonts w:ascii="Cambria" w:hAnsi="Cambria"/>
          <w:b/>
          <w:sz w:val="28"/>
        </w:rPr>
        <w:t xml:space="preserve">ouisiana </w:t>
      </w:r>
      <w:r w:rsidRPr="002228BB">
        <w:rPr>
          <w:rFonts w:ascii="Cambria" w:hAnsi="Cambria"/>
          <w:b/>
          <w:sz w:val="36"/>
        </w:rPr>
        <w:t>C</w:t>
      </w:r>
      <w:r w:rsidRPr="002228BB">
        <w:rPr>
          <w:rFonts w:ascii="Cambria" w:hAnsi="Cambria"/>
          <w:b/>
          <w:sz w:val="28"/>
        </w:rPr>
        <w:t>ommissi</w:t>
      </w:r>
      <w:r w:rsidRPr="003256C0">
        <w:rPr>
          <w:rFonts w:ascii="Cambria" w:hAnsi="Cambria"/>
          <w:b/>
          <w:sz w:val="28"/>
        </w:rPr>
        <w:t xml:space="preserve">on on </w:t>
      </w:r>
      <w:r w:rsidRPr="003256C0">
        <w:rPr>
          <w:rFonts w:ascii="Cambria" w:hAnsi="Cambria"/>
          <w:b/>
          <w:sz w:val="36"/>
        </w:rPr>
        <w:t>A</w:t>
      </w:r>
      <w:r w:rsidRPr="003256C0">
        <w:rPr>
          <w:rFonts w:ascii="Cambria" w:hAnsi="Cambria"/>
          <w:b/>
          <w:sz w:val="28"/>
        </w:rPr>
        <w:t xml:space="preserve">ddictive </w:t>
      </w:r>
      <w:r w:rsidRPr="003256C0">
        <w:rPr>
          <w:rFonts w:ascii="Cambria" w:hAnsi="Cambria"/>
          <w:b/>
          <w:sz w:val="36"/>
        </w:rPr>
        <w:t>D</w:t>
      </w:r>
      <w:r w:rsidRPr="003256C0">
        <w:rPr>
          <w:rFonts w:ascii="Cambria" w:hAnsi="Cambria"/>
          <w:b/>
          <w:sz w:val="28"/>
        </w:rPr>
        <w:t>isorders</w:t>
      </w:r>
    </w:p>
    <w:p w:rsidR="00332019" w:rsidRDefault="00F21446" w:rsidP="00677AAC">
      <w:pPr>
        <w:spacing w:after="0" w:line="240" w:lineRule="auto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Novem</w:t>
      </w:r>
      <w:r w:rsidR="002B33AC">
        <w:rPr>
          <w:rFonts w:ascii="Cambria" w:hAnsi="Cambria"/>
          <w:b/>
          <w:sz w:val="28"/>
        </w:rPr>
        <w:t>ber</w:t>
      </w:r>
      <w:r w:rsidR="00534301">
        <w:rPr>
          <w:rFonts w:ascii="Cambria" w:hAnsi="Cambria"/>
          <w:b/>
          <w:sz w:val="28"/>
        </w:rPr>
        <w:t xml:space="preserve"> </w:t>
      </w:r>
      <w:r w:rsidR="000E0AF2" w:rsidRPr="003256C0">
        <w:rPr>
          <w:rFonts w:ascii="Cambria" w:hAnsi="Cambria"/>
          <w:b/>
          <w:sz w:val="28"/>
        </w:rPr>
        <w:t>201</w:t>
      </w:r>
      <w:r w:rsidR="002A0720">
        <w:rPr>
          <w:rFonts w:ascii="Cambria" w:hAnsi="Cambria"/>
          <w:b/>
          <w:sz w:val="28"/>
        </w:rPr>
        <w:t>3</w:t>
      </w:r>
      <w:r w:rsidR="000E0AF2" w:rsidRPr="003256C0">
        <w:rPr>
          <w:rFonts w:ascii="Cambria" w:hAnsi="Cambria"/>
          <w:b/>
          <w:sz w:val="28"/>
        </w:rPr>
        <w:t xml:space="preserve"> Minutes</w:t>
      </w:r>
    </w:p>
    <w:p w:rsidR="00475880" w:rsidRDefault="00475880" w:rsidP="00677AAC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p w:rsidR="00297624" w:rsidRDefault="00297624" w:rsidP="009B0D10">
      <w:pPr>
        <w:tabs>
          <w:tab w:val="left" w:pos="360"/>
        </w:tabs>
        <w:spacing w:after="0" w:line="240" w:lineRule="auto"/>
        <w:ind w:left="360" w:firstLine="0"/>
        <w:rPr>
          <w:rFonts w:cs="Calibri"/>
        </w:rPr>
      </w:pPr>
    </w:p>
    <w:p w:rsidR="00B621D1" w:rsidRPr="00677AAC" w:rsidRDefault="00F21446" w:rsidP="006A623A">
      <w:pPr>
        <w:spacing w:after="0" w:line="240" w:lineRule="auto"/>
        <w:ind w:hanging="1080"/>
        <w:rPr>
          <w:rFonts w:cs="Calibri"/>
        </w:rPr>
      </w:pPr>
      <w:r>
        <w:rPr>
          <w:rFonts w:cs="Calibri"/>
        </w:rPr>
        <w:t>November 13</w:t>
      </w:r>
      <w:r w:rsidR="00B621D1" w:rsidRPr="00677AAC">
        <w:rPr>
          <w:rFonts w:cs="Calibri"/>
        </w:rPr>
        <w:t>, 201</w:t>
      </w:r>
      <w:r w:rsidR="002A0720">
        <w:rPr>
          <w:rFonts w:cs="Calibri"/>
        </w:rPr>
        <w:t>3</w:t>
      </w:r>
    </w:p>
    <w:p w:rsidR="00B621D1" w:rsidRDefault="0098680A" w:rsidP="006A623A">
      <w:pPr>
        <w:spacing w:after="0" w:line="240" w:lineRule="auto"/>
        <w:ind w:hanging="1080"/>
        <w:rPr>
          <w:rFonts w:cs="Calibri"/>
        </w:rPr>
      </w:pPr>
      <w:r>
        <w:rPr>
          <w:rFonts w:cs="Calibri"/>
        </w:rPr>
        <w:t>1</w:t>
      </w:r>
      <w:r w:rsidR="00B621D1" w:rsidRPr="00677AAC">
        <w:rPr>
          <w:rFonts w:cs="Calibri"/>
        </w:rPr>
        <w:t>:</w:t>
      </w:r>
      <w:r w:rsidR="00F21446">
        <w:rPr>
          <w:rFonts w:cs="Calibri"/>
        </w:rPr>
        <w:t>2</w:t>
      </w:r>
      <w:r w:rsidR="008B6EBF">
        <w:rPr>
          <w:rFonts w:cs="Calibri"/>
        </w:rPr>
        <w:t>0</w:t>
      </w:r>
      <w:r w:rsidR="00B621D1" w:rsidRPr="00677AAC">
        <w:rPr>
          <w:rFonts w:cs="Calibri"/>
        </w:rPr>
        <w:t xml:space="preserve"> </w:t>
      </w:r>
      <w:r w:rsidR="00D14BE5">
        <w:rPr>
          <w:rFonts w:cs="Calibri"/>
        </w:rPr>
        <w:t>p.m.</w:t>
      </w:r>
    </w:p>
    <w:p w:rsidR="009B0D10" w:rsidRDefault="009B0D10" w:rsidP="006A623A">
      <w:pPr>
        <w:spacing w:after="0" w:line="240" w:lineRule="auto"/>
        <w:ind w:hanging="1080"/>
        <w:rPr>
          <w:rFonts w:cs="Calibri"/>
        </w:rPr>
      </w:pPr>
    </w:p>
    <w:p w:rsidR="000E0AF2" w:rsidRPr="00677AAC" w:rsidRDefault="000E0AF2" w:rsidP="006A623A">
      <w:pPr>
        <w:spacing w:after="0" w:line="240" w:lineRule="auto"/>
        <w:ind w:left="360" w:firstLine="0"/>
        <w:jc w:val="both"/>
        <w:rPr>
          <w:rFonts w:cs="Calibri"/>
          <w:b/>
        </w:rPr>
      </w:pPr>
      <w:r w:rsidRPr="00677AAC">
        <w:rPr>
          <w:rFonts w:cs="Calibri"/>
          <w:b/>
        </w:rPr>
        <w:t>COMMISSION MEMBERS PRESENT:</w:t>
      </w:r>
    </w:p>
    <w:p w:rsidR="000E0AF2" w:rsidRPr="00F21446" w:rsidRDefault="000E0AF2" w:rsidP="00A532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b/>
        </w:rPr>
      </w:pPr>
      <w:r w:rsidRPr="00677AAC">
        <w:rPr>
          <w:rFonts w:cs="Calibri"/>
        </w:rPr>
        <w:t>Freddie Landry</w:t>
      </w:r>
    </w:p>
    <w:p w:rsidR="00F21446" w:rsidRPr="00A04BE1" w:rsidRDefault="00F21446" w:rsidP="00A532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>Kathleen Leary</w:t>
      </w:r>
    </w:p>
    <w:p w:rsidR="00520B72" w:rsidRPr="001358CA" w:rsidRDefault="00520B72" w:rsidP="00A532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>Tom Lief</w:t>
      </w:r>
    </w:p>
    <w:p w:rsidR="00B53E67" w:rsidRDefault="00B53E67" w:rsidP="002A07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Susan Tucker</w:t>
      </w:r>
    </w:p>
    <w:p w:rsidR="00F21446" w:rsidRPr="00F21446" w:rsidRDefault="00F21446" w:rsidP="00F214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>Anthony Wick</w:t>
      </w:r>
    </w:p>
    <w:p w:rsidR="00677AAC" w:rsidRDefault="00677AAC" w:rsidP="00677AAC">
      <w:pPr>
        <w:pStyle w:val="ListParagraph"/>
        <w:spacing w:after="0" w:line="240" w:lineRule="auto"/>
        <w:jc w:val="both"/>
        <w:rPr>
          <w:rFonts w:cs="Calibri"/>
          <w:b/>
        </w:rPr>
      </w:pPr>
    </w:p>
    <w:p w:rsidR="000E0AF2" w:rsidRPr="00677AAC" w:rsidRDefault="000E0AF2" w:rsidP="006A623A">
      <w:pPr>
        <w:spacing w:after="0" w:line="240" w:lineRule="auto"/>
        <w:ind w:hanging="1080"/>
        <w:jc w:val="both"/>
        <w:rPr>
          <w:rFonts w:cs="Calibri"/>
          <w:b/>
        </w:rPr>
      </w:pPr>
      <w:r w:rsidRPr="00677AAC">
        <w:rPr>
          <w:rFonts w:cs="Calibri"/>
          <w:b/>
        </w:rPr>
        <w:t>COMMISSION MEMBERS ABSENT:</w:t>
      </w:r>
    </w:p>
    <w:p w:rsidR="00DF59B8" w:rsidRDefault="000E0AF2" w:rsidP="009720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b/>
        </w:rPr>
      </w:pPr>
      <w:r w:rsidRPr="00677AAC">
        <w:rPr>
          <w:rFonts w:cs="Calibri"/>
        </w:rPr>
        <w:t>L</w:t>
      </w:r>
      <w:r w:rsidR="00413609">
        <w:rPr>
          <w:rFonts w:cs="Calibri"/>
        </w:rPr>
        <w:t>a</w:t>
      </w:r>
      <w:r w:rsidRPr="00677AAC">
        <w:rPr>
          <w:rFonts w:cs="Calibri"/>
        </w:rPr>
        <w:t>na Bel</w:t>
      </w:r>
      <w:r w:rsidR="00520B72">
        <w:rPr>
          <w:rFonts w:cs="Calibri"/>
          <w:b/>
        </w:rPr>
        <w:t>l</w:t>
      </w:r>
    </w:p>
    <w:p w:rsidR="00EC278F" w:rsidRPr="000909C7" w:rsidRDefault="00EC278F" w:rsidP="00EC27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>Lloyd Hernandez</w:t>
      </w:r>
    </w:p>
    <w:p w:rsidR="007C4005" w:rsidRPr="000909C7" w:rsidRDefault="007C4005" w:rsidP="007C40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>Damon Marcella</w:t>
      </w:r>
    </w:p>
    <w:p w:rsidR="000909C7" w:rsidRPr="000909C7" w:rsidRDefault="000909C7" w:rsidP="000909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>Shelly Mockler</w:t>
      </w:r>
    </w:p>
    <w:p w:rsidR="000909C7" w:rsidRPr="000909C7" w:rsidRDefault="000909C7" w:rsidP="000909C7">
      <w:pPr>
        <w:pStyle w:val="ListParagraph"/>
        <w:numPr>
          <w:ilvl w:val="0"/>
          <w:numId w:val="2"/>
        </w:numPr>
        <w:spacing w:after="0" w:line="240" w:lineRule="auto"/>
        <w:ind w:left="360" w:firstLine="0"/>
        <w:jc w:val="both"/>
        <w:rPr>
          <w:rFonts w:cs="Calibri"/>
          <w:b/>
        </w:rPr>
      </w:pPr>
      <w:r w:rsidRPr="00677AAC">
        <w:rPr>
          <w:rFonts w:cs="Calibri"/>
        </w:rPr>
        <w:t>Jon Lance Nickelson</w:t>
      </w:r>
    </w:p>
    <w:p w:rsidR="000909C7" w:rsidRDefault="000909C7" w:rsidP="000909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Mike Slocum</w:t>
      </w:r>
    </w:p>
    <w:p w:rsidR="00534301" w:rsidRDefault="00534301" w:rsidP="009B0D10">
      <w:pPr>
        <w:spacing w:after="0" w:line="240" w:lineRule="auto"/>
        <w:ind w:left="720"/>
        <w:jc w:val="both"/>
        <w:rPr>
          <w:rFonts w:cs="Calibri"/>
          <w:b/>
        </w:rPr>
      </w:pPr>
    </w:p>
    <w:p w:rsidR="000E0AF2" w:rsidRDefault="00EE113F" w:rsidP="006A623A">
      <w:pPr>
        <w:spacing w:after="0" w:line="240" w:lineRule="auto"/>
        <w:ind w:hanging="1080"/>
        <w:jc w:val="both"/>
        <w:rPr>
          <w:rFonts w:cs="Calibri"/>
          <w:b/>
        </w:rPr>
      </w:pPr>
      <w:r w:rsidRPr="00677AAC">
        <w:rPr>
          <w:rFonts w:cs="Calibri"/>
          <w:b/>
        </w:rPr>
        <w:t>OBH/ HQ STAFF ATTENDING:</w:t>
      </w:r>
    </w:p>
    <w:p w:rsidR="00F21446" w:rsidRPr="00F21446" w:rsidRDefault="00F21446" w:rsidP="00F21446">
      <w:pPr>
        <w:numPr>
          <w:ilvl w:val="0"/>
          <w:numId w:val="3"/>
        </w:numPr>
        <w:spacing w:after="0"/>
        <w:rPr>
          <w:b/>
        </w:rPr>
      </w:pPr>
      <w:r>
        <w:t>Dr. Rochelle Head-Dunham, OBH Interim Assistant Secretary</w:t>
      </w:r>
    </w:p>
    <w:p w:rsidR="00F21446" w:rsidRPr="00F21446" w:rsidRDefault="00F21446" w:rsidP="00F21446">
      <w:pPr>
        <w:numPr>
          <w:ilvl w:val="0"/>
          <w:numId w:val="3"/>
        </w:numPr>
        <w:spacing w:after="0"/>
        <w:rPr>
          <w:b/>
        </w:rPr>
      </w:pPr>
      <w:r w:rsidRPr="00B53E67">
        <w:rPr>
          <w:rFonts w:cs="Calibri"/>
        </w:rPr>
        <w:t>Kenneth Saucier, OBH Director of Regional Service</w:t>
      </w:r>
      <w:r w:rsidRPr="00B53E67">
        <w:rPr>
          <w:rFonts w:cs="Calibri"/>
          <w:b/>
        </w:rPr>
        <w:t>s</w:t>
      </w:r>
    </w:p>
    <w:p w:rsidR="000909C7" w:rsidRPr="003D6727" w:rsidRDefault="000909C7" w:rsidP="005772A1">
      <w:pPr>
        <w:numPr>
          <w:ilvl w:val="0"/>
          <w:numId w:val="3"/>
        </w:numPr>
        <w:spacing w:after="0"/>
        <w:rPr>
          <w:b/>
        </w:rPr>
      </w:pPr>
      <w:r>
        <w:rPr>
          <w:rFonts w:cs="Calibri"/>
        </w:rPr>
        <w:t>Carol Foret, OBH Program Manager1/A</w:t>
      </w:r>
    </w:p>
    <w:p w:rsidR="00534301" w:rsidRDefault="00534301" w:rsidP="009B0D10">
      <w:pPr>
        <w:spacing w:after="0" w:line="240" w:lineRule="auto"/>
        <w:ind w:left="720"/>
        <w:jc w:val="both"/>
        <w:rPr>
          <w:rFonts w:cs="Calibri"/>
          <w:b/>
        </w:rPr>
      </w:pPr>
    </w:p>
    <w:p w:rsidR="00AB3F39" w:rsidRDefault="003D6727" w:rsidP="006A623A">
      <w:pPr>
        <w:spacing w:after="0"/>
        <w:ind w:hanging="1080"/>
        <w:rPr>
          <w:rFonts w:cs="Calibri"/>
          <w:b/>
        </w:rPr>
      </w:pPr>
      <w:r>
        <w:rPr>
          <w:rFonts w:cs="Calibri"/>
          <w:b/>
        </w:rPr>
        <w:t>OBH/</w:t>
      </w:r>
      <w:r w:rsidRPr="00677AAC">
        <w:rPr>
          <w:rFonts w:cs="Calibri"/>
          <w:b/>
        </w:rPr>
        <w:t xml:space="preserve">HQ STAFF </w:t>
      </w:r>
      <w:r w:rsidR="008F2D6E">
        <w:rPr>
          <w:rFonts w:cs="Calibri"/>
          <w:b/>
        </w:rPr>
        <w:t>ABSENT</w:t>
      </w:r>
      <w:r>
        <w:rPr>
          <w:rFonts w:cs="Calibri"/>
          <w:b/>
        </w:rPr>
        <w:t>:</w:t>
      </w:r>
    </w:p>
    <w:p w:rsidR="00F21446" w:rsidRPr="000909C7" w:rsidRDefault="00F21446" w:rsidP="00F21446">
      <w:pPr>
        <w:numPr>
          <w:ilvl w:val="0"/>
          <w:numId w:val="22"/>
        </w:numPr>
        <w:spacing w:after="0"/>
        <w:ind w:left="720"/>
        <w:rPr>
          <w:b/>
        </w:rPr>
      </w:pPr>
      <w:r>
        <w:rPr>
          <w:rFonts w:cs="Calibri"/>
        </w:rPr>
        <w:t>Quinetta Womack, OBH Program Manager 2</w:t>
      </w:r>
    </w:p>
    <w:p w:rsidR="00B53E67" w:rsidRDefault="00B53E67" w:rsidP="00B255EF">
      <w:pPr>
        <w:spacing w:after="0"/>
        <w:ind w:left="360" w:firstLine="0"/>
        <w:rPr>
          <w:b/>
        </w:rPr>
      </w:pPr>
    </w:p>
    <w:p w:rsidR="00674864" w:rsidRDefault="00674864" w:rsidP="00A22EAD">
      <w:pPr>
        <w:pStyle w:val="ListParagraph"/>
        <w:tabs>
          <w:tab w:val="left" w:pos="720"/>
        </w:tabs>
        <w:spacing w:after="120" w:line="240" w:lineRule="auto"/>
        <w:contextualSpacing w:val="0"/>
        <w:jc w:val="both"/>
        <w:rPr>
          <w:rFonts w:cs="Calibri"/>
          <w:b/>
        </w:rPr>
      </w:pPr>
      <w:r w:rsidRPr="00677AAC">
        <w:rPr>
          <w:rFonts w:cs="Calibri"/>
          <w:b/>
        </w:rPr>
        <w:t>I.</w:t>
      </w:r>
      <w:r w:rsidRPr="00677AAC">
        <w:rPr>
          <w:rFonts w:cs="Calibri"/>
          <w:b/>
        </w:rPr>
        <w:tab/>
        <w:t>SERENITY PRAYER &amp; ROLL CALL</w:t>
      </w:r>
    </w:p>
    <w:p w:rsidR="00335D4A" w:rsidRDefault="00674864" w:rsidP="00475880">
      <w:pPr>
        <w:pStyle w:val="ListParagraph"/>
        <w:tabs>
          <w:tab w:val="left" w:pos="360"/>
        </w:tabs>
        <w:spacing w:after="480" w:line="240" w:lineRule="auto"/>
        <w:ind w:left="360" w:firstLine="0"/>
        <w:contextualSpacing w:val="0"/>
        <w:jc w:val="both"/>
        <w:rPr>
          <w:rFonts w:cs="Calibri"/>
        </w:rPr>
      </w:pPr>
      <w:r w:rsidRPr="00677AAC">
        <w:rPr>
          <w:rFonts w:cs="Calibri"/>
        </w:rPr>
        <w:t>Freddie Landry called the meeting to order</w:t>
      </w:r>
      <w:r w:rsidR="00FE2A3E">
        <w:rPr>
          <w:rFonts w:cs="Calibri"/>
        </w:rPr>
        <w:t xml:space="preserve"> and </w:t>
      </w:r>
      <w:r w:rsidR="000909C7">
        <w:rPr>
          <w:rFonts w:cs="Calibri"/>
        </w:rPr>
        <w:t xml:space="preserve">Dr. Tom Lief </w:t>
      </w:r>
      <w:r w:rsidR="00335D4A">
        <w:rPr>
          <w:rFonts w:cs="Calibri"/>
        </w:rPr>
        <w:t>led the Commission members</w:t>
      </w:r>
      <w:r w:rsidR="00335D4A" w:rsidRPr="00677AAC">
        <w:rPr>
          <w:rFonts w:cs="Calibri"/>
        </w:rPr>
        <w:t xml:space="preserve"> in the Serenity Prayer.  </w:t>
      </w:r>
      <w:r w:rsidR="008F2D6E">
        <w:rPr>
          <w:rFonts w:cs="Calibri"/>
        </w:rPr>
        <w:t xml:space="preserve">Carol Foret </w:t>
      </w:r>
      <w:r w:rsidR="00335D4A" w:rsidRPr="00677AAC">
        <w:rPr>
          <w:rFonts w:cs="Calibri"/>
        </w:rPr>
        <w:t>conducted roll call.</w:t>
      </w:r>
    </w:p>
    <w:p w:rsidR="00F21446" w:rsidRPr="00F21446" w:rsidRDefault="000E5D0E" w:rsidP="00F21446">
      <w:pPr>
        <w:tabs>
          <w:tab w:val="left" w:pos="720"/>
        </w:tabs>
        <w:ind w:left="2340" w:hanging="1980"/>
        <w:rPr>
          <w:rFonts w:ascii="Arial" w:hAnsi="Arial" w:cs="Arial"/>
          <w:b/>
          <w:sz w:val="20"/>
          <w:szCs w:val="20"/>
        </w:rPr>
      </w:pPr>
      <w:r w:rsidRPr="00677AAC">
        <w:rPr>
          <w:rFonts w:cs="Calibri"/>
          <w:b/>
        </w:rPr>
        <w:t>II.</w:t>
      </w:r>
      <w:r>
        <w:rPr>
          <w:rFonts w:cs="Calibri"/>
          <w:b/>
        </w:rPr>
        <w:tab/>
        <w:t xml:space="preserve">GUEST SPEAKER:  </w:t>
      </w:r>
      <w:r w:rsidR="00F21446" w:rsidRPr="00F21446">
        <w:rPr>
          <w:b/>
          <w:szCs w:val="20"/>
        </w:rPr>
        <w:t>Dr. Susan Tucker, Louisiana Department of Corrections, Assistant Warden/Chief Psychologist (FWCC) Coordinator, State-Wide Sex Offender Treatment Program State Wide Coordinator, Substance Abuse Program</w:t>
      </w:r>
    </w:p>
    <w:p w:rsidR="00797C27" w:rsidRDefault="00F21446" w:rsidP="00DB35FD">
      <w:pPr>
        <w:tabs>
          <w:tab w:val="left" w:pos="2160"/>
        </w:tabs>
        <w:spacing w:after="120" w:line="240" w:lineRule="auto"/>
        <w:ind w:left="360" w:firstLine="0"/>
        <w:rPr>
          <w:rFonts w:cs="Calibri"/>
        </w:rPr>
      </w:pPr>
      <w:r>
        <w:rPr>
          <w:rFonts w:cs="Calibri"/>
        </w:rPr>
        <w:t xml:space="preserve">Dr. Susan Tucker presented the Commission members </w:t>
      </w:r>
      <w:r w:rsidR="00C03392">
        <w:rPr>
          <w:rFonts w:cs="Calibri"/>
        </w:rPr>
        <w:t xml:space="preserve">with </w:t>
      </w:r>
      <w:r>
        <w:rPr>
          <w:rFonts w:cs="Calibri"/>
        </w:rPr>
        <w:t xml:space="preserve">an overview of the Steve Hoyle Intensive Substance Abuse and Family Recovery Programs.  Dr. Tucker reviewed </w:t>
      </w:r>
      <w:r w:rsidR="00C03392">
        <w:rPr>
          <w:rFonts w:cs="Calibri"/>
        </w:rPr>
        <w:t xml:space="preserve">and summarized </w:t>
      </w:r>
      <w:r>
        <w:rPr>
          <w:rFonts w:cs="Calibri"/>
        </w:rPr>
        <w:t>the following as</w:t>
      </w:r>
      <w:r w:rsidR="00C03392">
        <w:rPr>
          <w:rFonts w:cs="Calibri"/>
        </w:rPr>
        <w:t>pects of the programs:</w:t>
      </w:r>
    </w:p>
    <w:p w:rsidR="00DB35FD" w:rsidRPr="00DB35FD" w:rsidRDefault="00DB35FD" w:rsidP="00DB35FD">
      <w:pPr>
        <w:tabs>
          <w:tab w:val="left" w:pos="2160"/>
        </w:tabs>
        <w:spacing w:after="0" w:line="240" w:lineRule="auto"/>
        <w:ind w:left="360" w:firstLine="0"/>
        <w:rPr>
          <w:rFonts w:cs="Calibri"/>
          <w:b/>
        </w:rPr>
      </w:pPr>
      <w:r>
        <w:rPr>
          <w:rFonts w:cs="Calibri"/>
          <w:b/>
        </w:rPr>
        <w:t>Treatment Program</w:t>
      </w:r>
    </w:p>
    <w:p w:rsidR="000E5D0E" w:rsidRDefault="00C03B65" w:rsidP="00797C27">
      <w:pPr>
        <w:pStyle w:val="ListParagraph"/>
        <w:numPr>
          <w:ilvl w:val="0"/>
          <w:numId w:val="33"/>
        </w:numPr>
        <w:tabs>
          <w:tab w:val="left" w:pos="360"/>
        </w:tabs>
        <w:spacing w:after="120" w:line="240" w:lineRule="auto"/>
        <w:jc w:val="both"/>
        <w:rPr>
          <w:rFonts w:cs="Calibri"/>
        </w:rPr>
      </w:pPr>
      <w:r>
        <w:rPr>
          <w:rFonts w:cs="Calibri"/>
        </w:rPr>
        <w:t>Substance Abuse/Use &amp; Crime</w:t>
      </w:r>
    </w:p>
    <w:p w:rsidR="00C03B65" w:rsidRPr="00C03B65" w:rsidRDefault="00C03B65" w:rsidP="00C03B65">
      <w:pPr>
        <w:pStyle w:val="ListParagraph"/>
        <w:numPr>
          <w:ilvl w:val="0"/>
          <w:numId w:val="33"/>
        </w:numPr>
        <w:tabs>
          <w:tab w:val="left" w:pos="360"/>
        </w:tabs>
        <w:spacing w:after="120" w:line="240" w:lineRule="auto"/>
        <w:jc w:val="both"/>
        <w:rPr>
          <w:rFonts w:cs="Calibri"/>
        </w:rPr>
      </w:pPr>
      <w:r w:rsidRPr="00C03B65">
        <w:rPr>
          <w:rFonts w:cs="Calibri"/>
        </w:rPr>
        <w:lastRenderedPageBreak/>
        <w:t>Treatment/Recidivism</w:t>
      </w:r>
    </w:p>
    <w:p w:rsidR="00C03B65" w:rsidRDefault="00C03B65" w:rsidP="00C03B65">
      <w:pPr>
        <w:pStyle w:val="ListParagraph"/>
        <w:numPr>
          <w:ilvl w:val="0"/>
          <w:numId w:val="33"/>
        </w:numPr>
        <w:tabs>
          <w:tab w:val="left" w:pos="360"/>
        </w:tabs>
        <w:spacing w:after="120" w:line="240" w:lineRule="auto"/>
        <w:jc w:val="both"/>
        <w:rPr>
          <w:rFonts w:cs="Calibri"/>
        </w:rPr>
      </w:pPr>
      <w:r>
        <w:rPr>
          <w:rFonts w:cs="Calibri"/>
        </w:rPr>
        <w:t>Louisiana’s Statistics</w:t>
      </w:r>
    </w:p>
    <w:p w:rsidR="00C03B65" w:rsidRDefault="00C03B65" w:rsidP="00C03B65">
      <w:pPr>
        <w:pStyle w:val="ListParagraph"/>
        <w:numPr>
          <w:ilvl w:val="0"/>
          <w:numId w:val="33"/>
        </w:numPr>
        <w:tabs>
          <w:tab w:val="left" w:pos="360"/>
        </w:tabs>
        <w:spacing w:after="120" w:line="240" w:lineRule="auto"/>
        <w:jc w:val="both"/>
        <w:rPr>
          <w:rFonts w:cs="Calibri"/>
        </w:rPr>
      </w:pPr>
      <w:r>
        <w:rPr>
          <w:rFonts w:cs="Calibri"/>
        </w:rPr>
        <w:t>Grants</w:t>
      </w:r>
    </w:p>
    <w:p w:rsidR="00C03B65" w:rsidRDefault="00C03B65" w:rsidP="00C03B65">
      <w:pPr>
        <w:pStyle w:val="ListParagraph"/>
        <w:numPr>
          <w:ilvl w:val="0"/>
          <w:numId w:val="33"/>
        </w:numPr>
        <w:tabs>
          <w:tab w:val="left" w:pos="360"/>
        </w:tabs>
        <w:spacing w:after="120" w:line="240" w:lineRule="auto"/>
        <w:jc w:val="both"/>
        <w:rPr>
          <w:rFonts w:cs="Calibri"/>
        </w:rPr>
      </w:pPr>
      <w:r>
        <w:rPr>
          <w:rFonts w:cs="Calibri"/>
        </w:rPr>
        <w:t>A Clinical Treatment Model</w:t>
      </w:r>
    </w:p>
    <w:p w:rsidR="00C03B65" w:rsidRDefault="00C03B65" w:rsidP="00C03B65">
      <w:pPr>
        <w:pStyle w:val="ListParagraph"/>
        <w:numPr>
          <w:ilvl w:val="0"/>
          <w:numId w:val="33"/>
        </w:numPr>
        <w:tabs>
          <w:tab w:val="left" w:pos="360"/>
        </w:tabs>
        <w:spacing w:after="120" w:line="240" w:lineRule="auto"/>
        <w:jc w:val="both"/>
        <w:rPr>
          <w:rFonts w:cs="Calibri"/>
        </w:rPr>
      </w:pPr>
      <w:r>
        <w:rPr>
          <w:rFonts w:cs="Calibri"/>
        </w:rPr>
        <w:t>Triage/Assessment</w:t>
      </w:r>
    </w:p>
    <w:p w:rsidR="00C03B65" w:rsidRDefault="00C03B65" w:rsidP="00C03B65">
      <w:pPr>
        <w:pStyle w:val="ListParagraph"/>
        <w:numPr>
          <w:ilvl w:val="0"/>
          <w:numId w:val="33"/>
        </w:numPr>
        <w:tabs>
          <w:tab w:val="left" w:pos="360"/>
        </w:tabs>
        <w:spacing w:after="120" w:line="240" w:lineRule="auto"/>
        <w:jc w:val="both"/>
        <w:rPr>
          <w:rFonts w:cs="Calibri"/>
        </w:rPr>
      </w:pPr>
      <w:r>
        <w:rPr>
          <w:rFonts w:cs="Calibri"/>
        </w:rPr>
        <w:t>Institute of Behavioral Research at Texas Christian University (IBR).  IBR specializes in the study of drug abuse treatment – including new interventions, therapeutic process, and outcomes.</w:t>
      </w:r>
    </w:p>
    <w:p w:rsidR="00C03B65" w:rsidRDefault="00C03B65" w:rsidP="00C03B65">
      <w:pPr>
        <w:pStyle w:val="ListParagraph"/>
        <w:numPr>
          <w:ilvl w:val="0"/>
          <w:numId w:val="33"/>
        </w:numPr>
        <w:tabs>
          <w:tab w:val="left" w:pos="360"/>
        </w:tabs>
        <w:spacing w:after="120" w:line="240" w:lineRule="auto"/>
        <w:jc w:val="both"/>
        <w:rPr>
          <w:rFonts w:cs="Calibri"/>
        </w:rPr>
      </w:pPr>
      <w:r>
        <w:rPr>
          <w:rFonts w:cs="Calibri"/>
        </w:rPr>
        <w:t>Criminogenic Needs Assessment</w:t>
      </w:r>
    </w:p>
    <w:p w:rsidR="00C03B65" w:rsidRDefault="00C03B65" w:rsidP="00C03B65">
      <w:pPr>
        <w:pStyle w:val="ListParagraph"/>
        <w:numPr>
          <w:ilvl w:val="0"/>
          <w:numId w:val="33"/>
        </w:numPr>
        <w:tabs>
          <w:tab w:val="left" w:pos="360"/>
        </w:tabs>
        <w:spacing w:after="120" w:line="240" w:lineRule="auto"/>
        <w:jc w:val="both"/>
        <w:rPr>
          <w:rFonts w:cs="Calibri"/>
        </w:rPr>
      </w:pPr>
      <w:r>
        <w:rPr>
          <w:rFonts w:cs="Calibri"/>
        </w:rPr>
        <w:t>Criminal Thinking Scales</w:t>
      </w:r>
    </w:p>
    <w:p w:rsidR="00C03B65" w:rsidRDefault="00C03B65" w:rsidP="00C03B65">
      <w:pPr>
        <w:pStyle w:val="ListParagraph"/>
        <w:numPr>
          <w:ilvl w:val="0"/>
          <w:numId w:val="33"/>
        </w:numPr>
        <w:tabs>
          <w:tab w:val="left" w:pos="360"/>
        </w:tabs>
        <w:spacing w:after="120" w:line="240" w:lineRule="auto"/>
        <w:jc w:val="both"/>
        <w:rPr>
          <w:rFonts w:cs="Calibri"/>
        </w:rPr>
      </w:pPr>
      <w:r>
        <w:rPr>
          <w:rFonts w:cs="Calibri"/>
        </w:rPr>
        <w:t>Treatment Approaches</w:t>
      </w:r>
    </w:p>
    <w:p w:rsidR="00C03B65" w:rsidRDefault="00C03B65" w:rsidP="00C03B65">
      <w:pPr>
        <w:pStyle w:val="ListParagraph"/>
        <w:numPr>
          <w:ilvl w:val="0"/>
          <w:numId w:val="33"/>
        </w:numPr>
        <w:tabs>
          <w:tab w:val="left" w:pos="360"/>
        </w:tabs>
        <w:spacing w:after="120" w:line="240" w:lineRule="auto"/>
        <w:jc w:val="both"/>
        <w:rPr>
          <w:rFonts w:cs="Calibri"/>
        </w:rPr>
      </w:pPr>
      <w:r>
        <w:rPr>
          <w:rFonts w:cs="Calibri"/>
        </w:rPr>
        <w:t>Length of Program</w:t>
      </w:r>
    </w:p>
    <w:p w:rsidR="00C03B65" w:rsidRDefault="00C03B65" w:rsidP="00C03B65">
      <w:pPr>
        <w:pStyle w:val="ListParagraph"/>
        <w:numPr>
          <w:ilvl w:val="0"/>
          <w:numId w:val="33"/>
        </w:numPr>
        <w:tabs>
          <w:tab w:val="left" w:pos="360"/>
        </w:tabs>
        <w:spacing w:after="120" w:line="240" w:lineRule="auto"/>
        <w:jc w:val="both"/>
        <w:rPr>
          <w:rFonts w:cs="Calibri"/>
        </w:rPr>
      </w:pPr>
      <w:r>
        <w:rPr>
          <w:rFonts w:cs="Calibri"/>
        </w:rPr>
        <w:t>Substance Abuse Treatment Program</w:t>
      </w:r>
    </w:p>
    <w:p w:rsidR="00C03B65" w:rsidRDefault="00C03B65" w:rsidP="00C03B65">
      <w:pPr>
        <w:pStyle w:val="ListParagraph"/>
        <w:numPr>
          <w:ilvl w:val="0"/>
          <w:numId w:val="33"/>
        </w:numPr>
        <w:tabs>
          <w:tab w:val="left" w:pos="360"/>
        </w:tabs>
        <w:spacing w:after="120" w:line="240" w:lineRule="auto"/>
        <w:jc w:val="both"/>
        <w:rPr>
          <w:rFonts w:cs="Calibri"/>
        </w:rPr>
      </w:pPr>
      <w:r>
        <w:rPr>
          <w:rFonts w:cs="Calibri"/>
        </w:rPr>
        <w:t>Ancillary Treatment</w:t>
      </w:r>
    </w:p>
    <w:p w:rsidR="00C03B65" w:rsidRDefault="00C03B65" w:rsidP="00C03B65">
      <w:pPr>
        <w:pStyle w:val="ListParagraph"/>
        <w:numPr>
          <w:ilvl w:val="0"/>
          <w:numId w:val="33"/>
        </w:numPr>
        <w:tabs>
          <w:tab w:val="left" w:pos="360"/>
        </w:tabs>
        <w:spacing w:after="120" w:line="240" w:lineRule="auto"/>
        <w:jc w:val="both"/>
        <w:rPr>
          <w:rFonts w:cs="Calibri"/>
        </w:rPr>
      </w:pPr>
      <w:r>
        <w:rPr>
          <w:rFonts w:cs="Calibri"/>
        </w:rPr>
        <w:t>Typical Treatment Day in Dorm</w:t>
      </w:r>
    </w:p>
    <w:p w:rsidR="00C03B65" w:rsidRDefault="00C03B65" w:rsidP="00C03B65">
      <w:pPr>
        <w:pStyle w:val="ListParagraph"/>
        <w:numPr>
          <w:ilvl w:val="0"/>
          <w:numId w:val="33"/>
        </w:numPr>
        <w:tabs>
          <w:tab w:val="left" w:pos="360"/>
        </w:tabs>
        <w:spacing w:after="120" w:line="240" w:lineRule="auto"/>
        <w:jc w:val="both"/>
        <w:rPr>
          <w:rFonts w:cs="Calibri"/>
        </w:rPr>
      </w:pPr>
      <w:r>
        <w:rPr>
          <w:rFonts w:cs="Calibri"/>
        </w:rPr>
        <w:t>Criteria for Treatment</w:t>
      </w:r>
    </w:p>
    <w:p w:rsidR="00C03B65" w:rsidRDefault="00C03B65" w:rsidP="00C03B65">
      <w:pPr>
        <w:pStyle w:val="ListParagraph"/>
        <w:numPr>
          <w:ilvl w:val="0"/>
          <w:numId w:val="33"/>
        </w:numPr>
        <w:tabs>
          <w:tab w:val="left" w:pos="360"/>
        </w:tabs>
        <w:spacing w:after="120" w:line="240" w:lineRule="auto"/>
        <w:jc w:val="both"/>
        <w:rPr>
          <w:rFonts w:cs="Calibri"/>
        </w:rPr>
      </w:pPr>
      <w:r>
        <w:rPr>
          <w:rFonts w:cs="Calibri"/>
        </w:rPr>
        <w:t>Conditional Release/90 Day Turnaround</w:t>
      </w:r>
    </w:p>
    <w:p w:rsidR="00C03B65" w:rsidRDefault="00C03B65" w:rsidP="00C03B65">
      <w:pPr>
        <w:pStyle w:val="ListParagraph"/>
        <w:numPr>
          <w:ilvl w:val="0"/>
          <w:numId w:val="33"/>
        </w:numPr>
        <w:tabs>
          <w:tab w:val="left" w:pos="360"/>
        </w:tabs>
        <w:spacing w:after="120" w:line="240" w:lineRule="auto"/>
        <w:jc w:val="both"/>
        <w:rPr>
          <w:rFonts w:cs="Calibri"/>
        </w:rPr>
      </w:pPr>
      <w:r>
        <w:rPr>
          <w:rFonts w:cs="Calibri"/>
        </w:rPr>
        <w:t>Monitoring Offender’s Progress</w:t>
      </w:r>
    </w:p>
    <w:p w:rsidR="00C03B65" w:rsidRDefault="00C03B65" w:rsidP="00C03B65">
      <w:pPr>
        <w:pStyle w:val="ListParagraph"/>
        <w:numPr>
          <w:ilvl w:val="0"/>
          <w:numId w:val="33"/>
        </w:numPr>
        <w:tabs>
          <w:tab w:val="left" w:pos="360"/>
        </w:tabs>
        <w:spacing w:after="120" w:line="240" w:lineRule="auto"/>
        <w:jc w:val="both"/>
        <w:rPr>
          <w:rFonts w:cs="Calibri"/>
        </w:rPr>
      </w:pPr>
      <w:r>
        <w:rPr>
          <w:rFonts w:cs="Calibri"/>
        </w:rPr>
        <w:t>Flag System for Tracking</w:t>
      </w:r>
    </w:p>
    <w:p w:rsidR="00DB35FD" w:rsidRDefault="00DB35FD" w:rsidP="00DB35FD">
      <w:pPr>
        <w:tabs>
          <w:tab w:val="left" w:pos="360"/>
        </w:tabs>
        <w:spacing w:after="0" w:line="240" w:lineRule="auto"/>
        <w:ind w:left="720"/>
        <w:jc w:val="both"/>
        <w:rPr>
          <w:rFonts w:cs="Calibri"/>
          <w:b/>
        </w:rPr>
      </w:pPr>
      <w:r>
        <w:rPr>
          <w:rFonts w:cs="Calibri"/>
          <w:b/>
        </w:rPr>
        <w:t>Family Recovery Program</w:t>
      </w:r>
    </w:p>
    <w:p w:rsidR="00DB35FD" w:rsidRDefault="00DB35FD" w:rsidP="00DB35FD">
      <w:pPr>
        <w:pStyle w:val="ListParagraph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cs="Calibri"/>
        </w:rPr>
      </w:pPr>
      <w:r w:rsidRPr="00DB35FD">
        <w:rPr>
          <w:rFonts w:cs="Calibri"/>
        </w:rPr>
        <w:t>Treating the Entire Family in a Correct</w:t>
      </w:r>
      <w:r>
        <w:rPr>
          <w:rFonts w:cs="Calibri"/>
        </w:rPr>
        <w:t>ion</w:t>
      </w:r>
      <w:r w:rsidRPr="00DB35FD">
        <w:rPr>
          <w:rFonts w:cs="Calibri"/>
        </w:rPr>
        <w:t>al Setting</w:t>
      </w:r>
    </w:p>
    <w:p w:rsidR="00DB35FD" w:rsidRDefault="00DB35FD" w:rsidP="00DB35FD">
      <w:pPr>
        <w:pStyle w:val="ListParagraph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cs="Calibri"/>
        </w:rPr>
      </w:pPr>
      <w:r w:rsidRPr="00DB35FD">
        <w:rPr>
          <w:rFonts w:cs="Calibri"/>
        </w:rPr>
        <w:t xml:space="preserve">Family </w:t>
      </w:r>
      <w:r>
        <w:rPr>
          <w:rFonts w:cs="Calibri"/>
        </w:rPr>
        <w:t>Based Treatment Grant</w:t>
      </w:r>
    </w:p>
    <w:p w:rsidR="00DB35FD" w:rsidRDefault="00DB35FD" w:rsidP="00DB35FD">
      <w:pPr>
        <w:pStyle w:val="ListParagraph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Family Recovery Program</w:t>
      </w:r>
    </w:p>
    <w:p w:rsidR="00DB35FD" w:rsidRDefault="00DB35FD" w:rsidP="00DB35FD">
      <w:pPr>
        <w:pStyle w:val="ListParagraph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Family Program Data</w:t>
      </w:r>
    </w:p>
    <w:p w:rsidR="00DB35FD" w:rsidRDefault="00DB35FD" w:rsidP="00DB35FD">
      <w:pPr>
        <w:pStyle w:val="ListParagraph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Strengthening Families</w:t>
      </w:r>
    </w:p>
    <w:p w:rsidR="00DB35FD" w:rsidRDefault="00DB35FD" w:rsidP="00DB35FD">
      <w:pPr>
        <w:pStyle w:val="ListParagraph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Family Day</w:t>
      </w:r>
    </w:p>
    <w:p w:rsidR="00DB35FD" w:rsidRDefault="00DB35FD" w:rsidP="00DB35FD">
      <w:pPr>
        <w:pStyle w:val="ListParagraph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Reaching all Families</w:t>
      </w:r>
    </w:p>
    <w:p w:rsidR="00DB35FD" w:rsidRDefault="00DB35FD" w:rsidP="00840290">
      <w:pPr>
        <w:pStyle w:val="ListParagraph"/>
        <w:numPr>
          <w:ilvl w:val="0"/>
          <w:numId w:val="39"/>
        </w:numPr>
        <w:tabs>
          <w:tab w:val="left" w:pos="360"/>
        </w:tabs>
        <w:spacing w:after="120" w:line="240" w:lineRule="auto"/>
        <w:contextualSpacing w:val="0"/>
        <w:jc w:val="both"/>
        <w:rPr>
          <w:rFonts w:cs="Calibri"/>
        </w:rPr>
      </w:pPr>
      <w:r>
        <w:rPr>
          <w:rFonts w:cs="Calibri"/>
        </w:rPr>
        <w:t>Read to me Daddy</w:t>
      </w:r>
    </w:p>
    <w:p w:rsidR="00D67820" w:rsidRDefault="004D6950" w:rsidP="00D67820">
      <w:pPr>
        <w:spacing w:after="120" w:line="240" w:lineRule="auto"/>
        <w:ind w:left="360" w:firstLine="0"/>
        <w:jc w:val="both"/>
        <w:rPr>
          <w:rFonts w:cs="Calibri"/>
        </w:rPr>
      </w:pPr>
      <w:r>
        <w:rPr>
          <w:rFonts w:cs="Calibri"/>
        </w:rPr>
        <w:t xml:space="preserve">Dr. Tucker’s presentation sparked a </w:t>
      </w:r>
      <w:r w:rsidR="00D67820">
        <w:rPr>
          <w:rFonts w:cs="Calibri"/>
        </w:rPr>
        <w:t xml:space="preserve">discussion </w:t>
      </w:r>
      <w:r>
        <w:rPr>
          <w:rFonts w:cs="Calibri"/>
        </w:rPr>
        <w:t xml:space="preserve">among the members of the Commission </w:t>
      </w:r>
      <w:r w:rsidR="00D67820">
        <w:rPr>
          <w:rFonts w:cs="Calibri"/>
        </w:rPr>
        <w:t>on how to encourage other prison facilities to take interest in offering Substance Abuse Treatment Programs to inmate</w:t>
      </w:r>
      <w:r w:rsidR="00565475">
        <w:rPr>
          <w:rFonts w:cs="Calibri"/>
        </w:rPr>
        <w:t>s</w:t>
      </w:r>
      <w:r w:rsidR="00D67820">
        <w:rPr>
          <w:rFonts w:cs="Calibri"/>
        </w:rPr>
        <w:t xml:space="preserve"> while </w:t>
      </w:r>
      <w:r>
        <w:rPr>
          <w:rFonts w:cs="Calibri"/>
        </w:rPr>
        <w:t>incarcerated</w:t>
      </w:r>
      <w:r w:rsidR="00D67820">
        <w:rPr>
          <w:rFonts w:cs="Calibri"/>
        </w:rPr>
        <w:t xml:space="preserve">.  A result of these discussions was </w:t>
      </w:r>
      <w:r w:rsidR="00AD69F7">
        <w:rPr>
          <w:rFonts w:cs="Calibri"/>
        </w:rPr>
        <w:t xml:space="preserve">a </w:t>
      </w:r>
      <w:r w:rsidR="00D67820">
        <w:rPr>
          <w:rFonts w:cs="Calibri"/>
        </w:rPr>
        <w:t>recommend</w:t>
      </w:r>
      <w:r w:rsidR="00AD69F7">
        <w:rPr>
          <w:rFonts w:cs="Calibri"/>
        </w:rPr>
        <w:t>ation by Dr. Lief</w:t>
      </w:r>
      <w:r w:rsidR="00D67820">
        <w:rPr>
          <w:rFonts w:cs="Calibri"/>
        </w:rPr>
        <w:t xml:space="preserve"> </w:t>
      </w:r>
      <w:r w:rsidR="00AD69F7">
        <w:rPr>
          <w:rFonts w:cs="Calibri"/>
        </w:rPr>
        <w:t xml:space="preserve">for </w:t>
      </w:r>
      <w:r w:rsidR="00D67820">
        <w:rPr>
          <w:rFonts w:cs="Calibri"/>
        </w:rPr>
        <w:t xml:space="preserve">a motion to invite Sheriff </w:t>
      </w:r>
      <w:r w:rsidR="00F26E1C">
        <w:rPr>
          <w:rFonts w:cs="Calibri"/>
        </w:rPr>
        <w:t>Gu</w:t>
      </w:r>
      <w:r w:rsidR="00B55C37">
        <w:rPr>
          <w:rFonts w:cs="Calibri"/>
        </w:rPr>
        <w:t>s</w:t>
      </w:r>
      <w:r w:rsidR="00F26E1C">
        <w:rPr>
          <w:rFonts w:cs="Calibri"/>
        </w:rPr>
        <w:t>man</w:t>
      </w:r>
      <w:r w:rsidR="00D67820">
        <w:rPr>
          <w:rFonts w:cs="Calibri"/>
        </w:rPr>
        <w:t>, Orleans Parish, t</w:t>
      </w:r>
      <w:r w:rsidR="00F26E1C">
        <w:rPr>
          <w:rFonts w:cs="Calibri"/>
        </w:rPr>
        <w:t xml:space="preserve">o </w:t>
      </w:r>
      <w:r w:rsidR="00305C33">
        <w:rPr>
          <w:rFonts w:cs="Calibri"/>
        </w:rPr>
        <w:t xml:space="preserve">the </w:t>
      </w:r>
      <w:r>
        <w:rPr>
          <w:rFonts w:cs="Calibri"/>
        </w:rPr>
        <w:t xml:space="preserve">December </w:t>
      </w:r>
      <w:r w:rsidR="00305C33">
        <w:rPr>
          <w:rFonts w:cs="Calibri"/>
        </w:rPr>
        <w:t>201</w:t>
      </w:r>
      <w:r>
        <w:rPr>
          <w:rFonts w:cs="Calibri"/>
        </w:rPr>
        <w:t>3</w:t>
      </w:r>
      <w:r w:rsidR="00305C33">
        <w:rPr>
          <w:rFonts w:cs="Calibri"/>
        </w:rPr>
        <w:t xml:space="preserve"> </w:t>
      </w:r>
      <w:r w:rsidR="00F26E1C">
        <w:rPr>
          <w:rFonts w:cs="Calibri"/>
        </w:rPr>
        <w:t>Commission meeting.</w:t>
      </w:r>
    </w:p>
    <w:p w:rsidR="00965B98" w:rsidRDefault="00D76B0C" w:rsidP="00305C33">
      <w:pPr>
        <w:pStyle w:val="ListParagraph"/>
        <w:tabs>
          <w:tab w:val="left" w:pos="360"/>
        </w:tabs>
        <w:spacing w:after="120" w:line="240" w:lineRule="auto"/>
        <w:ind w:left="360" w:firstLine="0"/>
        <w:contextualSpacing w:val="0"/>
        <w:jc w:val="both"/>
        <w:rPr>
          <w:rFonts w:cs="Calibri"/>
        </w:rPr>
      </w:pPr>
      <w:r>
        <w:rPr>
          <w:rFonts w:cs="Calibri"/>
        </w:rPr>
        <w:t>Freddie</w:t>
      </w:r>
      <w:r w:rsidR="00D67820" w:rsidRPr="00BE4456">
        <w:rPr>
          <w:rFonts w:cs="Calibri"/>
        </w:rPr>
        <w:t xml:space="preserve"> Landry called for a motion to </w:t>
      </w:r>
      <w:r w:rsidR="00AD69F7">
        <w:rPr>
          <w:rFonts w:cs="Calibri"/>
        </w:rPr>
        <w:t>invite Sheriff Gu</w:t>
      </w:r>
      <w:r w:rsidR="00B55C37">
        <w:rPr>
          <w:rFonts w:cs="Calibri"/>
        </w:rPr>
        <w:t>s</w:t>
      </w:r>
      <w:r w:rsidR="00AD69F7">
        <w:rPr>
          <w:rFonts w:cs="Calibri"/>
        </w:rPr>
        <w:t>man</w:t>
      </w:r>
      <w:r w:rsidR="004D6950">
        <w:rPr>
          <w:rFonts w:cs="Calibri"/>
        </w:rPr>
        <w:t xml:space="preserve"> from Orleans Parish to the next </w:t>
      </w:r>
      <w:r w:rsidR="00D67820">
        <w:rPr>
          <w:rFonts w:cs="Calibri"/>
        </w:rPr>
        <w:t>Commission meeting.</w:t>
      </w:r>
      <w:r w:rsidR="00965B98">
        <w:rPr>
          <w:rFonts w:cs="Calibri"/>
        </w:rPr>
        <w:t xml:space="preserve"> </w:t>
      </w:r>
      <w:r w:rsidR="00D67820">
        <w:rPr>
          <w:rFonts w:cs="Calibri"/>
        </w:rPr>
        <w:t xml:space="preserve"> Dr. Tom </w:t>
      </w:r>
      <w:r w:rsidR="00B36641">
        <w:rPr>
          <w:rFonts w:cs="Calibri"/>
        </w:rPr>
        <w:t>Lief</w:t>
      </w:r>
      <w:r w:rsidR="00D67820">
        <w:rPr>
          <w:rFonts w:cs="Calibri"/>
        </w:rPr>
        <w:t xml:space="preserve"> </w:t>
      </w:r>
      <w:r w:rsidR="00D67820" w:rsidRPr="00BE4456">
        <w:rPr>
          <w:rFonts w:cs="Calibri"/>
        </w:rPr>
        <w:t xml:space="preserve">made </w:t>
      </w:r>
      <w:r w:rsidR="00AD69F7">
        <w:rPr>
          <w:rFonts w:cs="Calibri"/>
        </w:rPr>
        <w:t xml:space="preserve">the </w:t>
      </w:r>
      <w:r w:rsidR="00D67820" w:rsidRPr="00BE4456">
        <w:rPr>
          <w:rFonts w:cs="Calibri"/>
        </w:rPr>
        <w:t xml:space="preserve">motion </w:t>
      </w:r>
      <w:r w:rsidR="00AD69F7">
        <w:rPr>
          <w:rFonts w:cs="Calibri"/>
        </w:rPr>
        <w:t xml:space="preserve">and </w:t>
      </w:r>
      <w:r w:rsidR="00965B98">
        <w:rPr>
          <w:rFonts w:cs="Calibri"/>
        </w:rPr>
        <w:t xml:space="preserve">Dr. Wick seconded the motion.  </w:t>
      </w:r>
      <w:r w:rsidR="00965B98" w:rsidRPr="00BE4456">
        <w:rPr>
          <w:rFonts w:cs="Calibri"/>
        </w:rPr>
        <w:t xml:space="preserve">All were in favor, and the motion </w:t>
      </w:r>
      <w:r w:rsidR="00965B98">
        <w:rPr>
          <w:rFonts w:cs="Calibri"/>
        </w:rPr>
        <w:t xml:space="preserve">passed </w:t>
      </w:r>
      <w:r w:rsidR="00965B98" w:rsidRPr="00BE4456">
        <w:rPr>
          <w:rFonts w:cs="Calibri"/>
        </w:rPr>
        <w:t xml:space="preserve">to </w:t>
      </w:r>
      <w:r w:rsidR="00965B98">
        <w:rPr>
          <w:rFonts w:cs="Calibri"/>
        </w:rPr>
        <w:t xml:space="preserve">invite Sheriff </w:t>
      </w:r>
      <w:r w:rsidR="00AD69F7">
        <w:rPr>
          <w:rFonts w:cs="Calibri"/>
        </w:rPr>
        <w:t>Gu</w:t>
      </w:r>
      <w:r w:rsidR="00B55C37">
        <w:rPr>
          <w:rFonts w:cs="Calibri"/>
        </w:rPr>
        <w:t>s</w:t>
      </w:r>
      <w:r w:rsidR="00AD69F7">
        <w:rPr>
          <w:rFonts w:cs="Calibri"/>
        </w:rPr>
        <w:t>man</w:t>
      </w:r>
      <w:r w:rsidR="00965B98">
        <w:rPr>
          <w:rFonts w:cs="Calibri"/>
        </w:rPr>
        <w:t xml:space="preserve"> to </w:t>
      </w:r>
      <w:r w:rsidR="00305C33">
        <w:rPr>
          <w:rFonts w:cs="Calibri"/>
        </w:rPr>
        <w:t>the</w:t>
      </w:r>
      <w:r w:rsidR="00495B95">
        <w:rPr>
          <w:rFonts w:cs="Calibri"/>
        </w:rPr>
        <w:t xml:space="preserve"> December 10, </w:t>
      </w:r>
      <w:r w:rsidR="00305C33">
        <w:rPr>
          <w:rFonts w:cs="Calibri"/>
        </w:rPr>
        <w:t>201</w:t>
      </w:r>
      <w:r w:rsidR="00495B95">
        <w:rPr>
          <w:rFonts w:cs="Calibri"/>
        </w:rPr>
        <w:t>3</w:t>
      </w:r>
      <w:r w:rsidR="00965B98">
        <w:rPr>
          <w:rFonts w:cs="Calibri"/>
        </w:rPr>
        <w:t xml:space="preserve"> Commission meeting</w:t>
      </w:r>
      <w:r w:rsidR="00495B95">
        <w:rPr>
          <w:rFonts w:cs="Calibri"/>
        </w:rPr>
        <w:t xml:space="preserve"> to discuss </w:t>
      </w:r>
      <w:r w:rsidR="00C600C1">
        <w:rPr>
          <w:rFonts w:cs="Calibri"/>
        </w:rPr>
        <w:t xml:space="preserve">substance abuse treatment </w:t>
      </w:r>
      <w:r w:rsidR="004D6950">
        <w:rPr>
          <w:rFonts w:cs="Calibri"/>
        </w:rPr>
        <w:t>in the Orleans Parish p</w:t>
      </w:r>
      <w:r w:rsidR="00495B95">
        <w:rPr>
          <w:rFonts w:cs="Calibri"/>
        </w:rPr>
        <w:t>rison facilit</w:t>
      </w:r>
      <w:r w:rsidR="004D6950">
        <w:rPr>
          <w:rFonts w:cs="Calibri"/>
        </w:rPr>
        <w:t>y</w:t>
      </w:r>
      <w:r w:rsidR="00965B98">
        <w:rPr>
          <w:rFonts w:cs="Calibri"/>
        </w:rPr>
        <w:t>.</w:t>
      </w:r>
      <w:r w:rsidR="004D6950">
        <w:rPr>
          <w:rFonts w:cs="Calibri"/>
        </w:rPr>
        <w:t xml:space="preserve"> </w:t>
      </w:r>
      <w:r w:rsidR="00AD69F7">
        <w:rPr>
          <w:rFonts w:cs="Calibri"/>
        </w:rPr>
        <w:t xml:space="preserve"> </w:t>
      </w:r>
    </w:p>
    <w:p w:rsidR="007F0ACC" w:rsidRPr="005E1532" w:rsidRDefault="00313C10" w:rsidP="00BC6AB6">
      <w:pPr>
        <w:pStyle w:val="ListParagraph"/>
        <w:tabs>
          <w:tab w:val="left" w:pos="720"/>
        </w:tabs>
        <w:spacing w:after="480" w:line="240" w:lineRule="auto"/>
        <w:ind w:left="360" w:firstLine="0"/>
        <w:contextualSpacing w:val="0"/>
        <w:jc w:val="both"/>
        <w:rPr>
          <w:rFonts w:cs="Calibri"/>
        </w:rPr>
      </w:pPr>
      <w:r>
        <w:rPr>
          <w:rFonts w:cs="Calibri"/>
        </w:rPr>
        <w:t xml:space="preserve">Ms. Landry informed </w:t>
      </w:r>
      <w:r w:rsidR="00D76B0C">
        <w:rPr>
          <w:rFonts w:cs="Calibri"/>
        </w:rPr>
        <w:t xml:space="preserve">Commission </w:t>
      </w:r>
      <w:r>
        <w:rPr>
          <w:rFonts w:cs="Calibri"/>
        </w:rPr>
        <w:t xml:space="preserve">members </w:t>
      </w:r>
      <w:r w:rsidR="00175BA8">
        <w:rPr>
          <w:rFonts w:cs="Calibri"/>
        </w:rPr>
        <w:t xml:space="preserve">that the Council on Alcohol and Drug Abuse of </w:t>
      </w:r>
      <w:r>
        <w:rPr>
          <w:rFonts w:cs="Calibri"/>
        </w:rPr>
        <w:t xml:space="preserve">New Orleans </w:t>
      </w:r>
      <w:r w:rsidR="00175BA8">
        <w:rPr>
          <w:rFonts w:cs="Calibri"/>
        </w:rPr>
        <w:t xml:space="preserve">(CADANO) </w:t>
      </w:r>
      <w:r>
        <w:rPr>
          <w:rFonts w:cs="Calibri"/>
        </w:rPr>
        <w:t xml:space="preserve">was </w:t>
      </w:r>
      <w:r w:rsidR="00175BA8">
        <w:rPr>
          <w:rFonts w:cs="Calibri"/>
        </w:rPr>
        <w:t xml:space="preserve">awarded </w:t>
      </w:r>
      <w:r w:rsidR="00D76B0C">
        <w:rPr>
          <w:rFonts w:cs="Calibri"/>
        </w:rPr>
        <w:t xml:space="preserve">a grant from SAMHSA </w:t>
      </w:r>
      <w:r>
        <w:rPr>
          <w:rFonts w:cs="Calibri"/>
        </w:rPr>
        <w:t xml:space="preserve">for an Offender Reentry Program.  Eighty prisoners a year </w:t>
      </w:r>
      <w:r w:rsidR="00DC4111">
        <w:rPr>
          <w:rFonts w:cs="Calibri"/>
        </w:rPr>
        <w:t xml:space="preserve">within the Orleans Parish Prison </w:t>
      </w:r>
      <w:r>
        <w:rPr>
          <w:rFonts w:cs="Calibri"/>
        </w:rPr>
        <w:t>will have the ability to participate in th</w:t>
      </w:r>
      <w:r w:rsidR="00175BA8">
        <w:rPr>
          <w:rFonts w:cs="Calibri"/>
        </w:rPr>
        <w:t>e Offender Reentry Program</w:t>
      </w:r>
      <w:r>
        <w:rPr>
          <w:rFonts w:cs="Calibri"/>
        </w:rPr>
        <w:t xml:space="preserve">.  </w:t>
      </w:r>
      <w:r w:rsidR="00175BA8">
        <w:rPr>
          <w:rFonts w:cs="Calibri"/>
        </w:rPr>
        <w:t>CADANO</w:t>
      </w:r>
      <w:r>
        <w:rPr>
          <w:rFonts w:cs="Calibri"/>
        </w:rPr>
        <w:t xml:space="preserve"> contracted with </w:t>
      </w:r>
      <w:r w:rsidR="00B55C37">
        <w:rPr>
          <w:rFonts w:cs="Calibri"/>
        </w:rPr>
        <w:t>Healing Hearts for Community Development/</w:t>
      </w:r>
      <w:r w:rsidR="00D33A49">
        <w:rPr>
          <w:rFonts w:cs="Calibri"/>
        </w:rPr>
        <w:t xml:space="preserve">Celebration </w:t>
      </w:r>
      <w:r>
        <w:rPr>
          <w:rFonts w:cs="Calibri"/>
        </w:rPr>
        <w:t xml:space="preserve">Hope Center to </w:t>
      </w:r>
      <w:r w:rsidR="00175BA8">
        <w:rPr>
          <w:rFonts w:cs="Calibri"/>
        </w:rPr>
        <w:t xml:space="preserve">operate an </w:t>
      </w:r>
      <w:r>
        <w:rPr>
          <w:rFonts w:cs="Calibri"/>
        </w:rPr>
        <w:t>outpatient</w:t>
      </w:r>
      <w:r w:rsidR="00175BA8">
        <w:rPr>
          <w:rFonts w:cs="Calibri"/>
        </w:rPr>
        <w:t xml:space="preserve"> and an intensive outpatient </w:t>
      </w:r>
      <w:r>
        <w:rPr>
          <w:rFonts w:cs="Calibri"/>
        </w:rPr>
        <w:t>treatment</w:t>
      </w:r>
      <w:r w:rsidR="00175BA8">
        <w:rPr>
          <w:rFonts w:cs="Calibri"/>
        </w:rPr>
        <w:t xml:space="preserve"> programs.</w:t>
      </w:r>
      <w:r w:rsidR="00D76B0C">
        <w:rPr>
          <w:rFonts w:cs="Calibri"/>
        </w:rPr>
        <w:t xml:space="preserve">  </w:t>
      </w:r>
    </w:p>
    <w:p w:rsidR="00630FFD" w:rsidRDefault="00630FFD">
      <w:pPr>
        <w:spacing w:after="24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:rsidR="00313445" w:rsidRDefault="00674864" w:rsidP="00A22EAD">
      <w:pPr>
        <w:pStyle w:val="ListParagraph"/>
        <w:tabs>
          <w:tab w:val="left" w:pos="720"/>
        </w:tabs>
        <w:spacing w:after="120" w:line="240" w:lineRule="auto"/>
        <w:contextualSpacing w:val="0"/>
        <w:jc w:val="both"/>
        <w:rPr>
          <w:rFonts w:cs="Calibri"/>
          <w:b/>
        </w:rPr>
      </w:pPr>
      <w:r w:rsidRPr="00677AAC">
        <w:rPr>
          <w:rFonts w:cs="Calibri"/>
          <w:b/>
        </w:rPr>
        <w:lastRenderedPageBreak/>
        <w:t>I</w:t>
      </w:r>
      <w:r w:rsidR="000E5D0E">
        <w:rPr>
          <w:rFonts w:cs="Calibri"/>
          <w:b/>
        </w:rPr>
        <w:t>I</w:t>
      </w:r>
      <w:r w:rsidRPr="00677AAC">
        <w:rPr>
          <w:rFonts w:cs="Calibri"/>
          <w:b/>
        </w:rPr>
        <w:t>I.</w:t>
      </w:r>
      <w:r w:rsidRPr="00677AAC">
        <w:rPr>
          <w:rFonts w:cs="Calibri"/>
          <w:b/>
        </w:rPr>
        <w:tab/>
      </w:r>
      <w:r w:rsidR="00313445">
        <w:rPr>
          <w:rFonts w:cs="Calibri"/>
          <w:b/>
        </w:rPr>
        <w:t xml:space="preserve">APPROVAL OF THE </w:t>
      </w:r>
      <w:r w:rsidR="00997C19">
        <w:rPr>
          <w:rFonts w:cs="Calibri"/>
          <w:b/>
        </w:rPr>
        <w:t>OCTOBER</w:t>
      </w:r>
      <w:r w:rsidR="000909C7">
        <w:rPr>
          <w:rFonts w:cs="Calibri"/>
          <w:b/>
        </w:rPr>
        <w:t xml:space="preserve"> </w:t>
      </w:r>
      <w:r w:rsidR="00313445">
        <w:rPr>
          <w:rFonts w:cs="Calibri"/>
          <w:b/>
        </w:rPr>
        <w:t>2013 MINUTES</w:t>
      </w:r>
    </w:p>
    <w:p w:rsidR="00313445" w:rsidRDefault="00313445" w:rsidP="007A560D">
      <w:pPr>
        <w:pStyle w:val="ListParagraph"/>
        <w:tabs>
          <w:tab w:val="left" w:pos="360"/>
        </w:tabs>
        <w:spacing w:after="480" w:line="240" w:lineRule="auto"/>
        <w:ind w:left="360" w:firstLine="0"/>
        <w:contextualSpacing w:val="0"/>
        <w:jc w:val="both"/>
        <w:rPr>
          <w:rFonts w:cs="Calibri"/>
        </w:rPr>
      </w:pPr>
      <w:r w:rsidRPr="00BE4456">
        <w:rPr>
          <w:rFonts w:cs="Calibri"/>
        </w:rPr>
        <w:t xml:space="preserve">Committee </w:t>
      </w:r>
      <w:r>
        <w:rPr>
          <w:rFonts w:cs="Calibri"/>
        </w:rPr>
        <w:t xml:space="preserve">members </w:t>
      </w:r>
      <w:r w:rsidRPr="00BE4456">
        <w:rPr>
          <w:rFonts w:cs="Calibri"/>
        </w:rPr>
        <w:t xml:space="preserve">were provided a draft copy of the minutes for the </w:t>
      </w:r>
      <w:r w:rsidR="00997C19">
        <w:rPr>
          <w:rFonts w:cs="Calibri"/>
        </w:rPr>
        <w:t xml:space="preserve">October </w:t>
      </w:r>
      <w:r w:rsidRPr="00BE4456">
        <w:rPr>
          <w:rFonts w:cs="Calibri"/>
        </w:rPr>
        <w:t>201</w:t>
      </w:r>
      <w:r>
        <w:rPr>
          <w:rFonts w:cs="Calibri"/>
        </w:rPr>
        <w:t>3</w:t>
      </w:r>
      <w:r w:rsidRPr="00BE4456">
        <w:rPr>
          <w:rFonts w:cs="Calibri"/>
        </w:rPr>
        <w:t xml:space="preserve"> meeting of the Louisiana Commission on Addictive Disorders</w:t>
      </w:r>
      <w:r>
        <w:rPr>
          <w:rFonts w:cs="Calibri"/>
        </w:rPr>
        <w:t xml:space="preserve">.  </w:t>
      </w:r>
      <w:r w:rsidRPr="00BE4456">
        <w:rPr>
          <w:rFonts w:cs="Calibri"/>
        </w:rPr>
        <w:t xml:space="preserve">Ms. Landry called for a motion to approve </w:t>
      </w:r>
      <w:r>
        <w:rPr>
          <w:rFonts w:cs="Calibri"/>
        </w:rPr>
        <w:t xml:space="preserve">the </w:t>
      </w:r>
      <w:r w:rsidR="00997C19">
        <w:rPr>
          <w:rFonts w:cs="Calibri"/>
        </w:rPr>
        <w:t>October</w:t>
      </w:r>
      <w:r w:rsidR="000909C7">
        <w:rPr>
          <w:rFonts w:cs="Calibri"/>
        </w:rPr>
        <w:t xml:space="preserve"> </w:t>
      </w:r>
      <w:r w:rsidR="008F2D6E" w:rsidRPr="00BE4456">
        <w:rPr>
          <w:rFonts w:cs="Calibri"/>
        </w:rPr>
        <w:t>201</w:t>
      </w:r>
      <w:r w:rsidR="008F2D6E">
        <w:rPr>
          <w:rFonts w:cs="Calibri"/>
        </w:rPr>
        <w:t>3</w:t>
      </w:r>
      <w:r w:rsidR="008F2D6E" w:rsidRPr="00BE4456">
        <w:rPr>
          <w:rFonts w:cs="Calibri"/>
        </w:rPr>
        <w:t xml:space="preserve"> </w:t>
      </w:r>
      <w:r>
        <w:rPr>
          <w:rFonts w:cs="Calibri"/>
        </w:rPr>
        <w:t>minutes</w:t>
      </w:r>
      <w:r w:rsidRPr="00BE4456">
        <w:rPr>
          <w:rFonts w:cs="Calibri"/>
        </w:rPr>
        <w:t xml:space="preserve">.  </w:t>
      </w:r>
      <w:r w:rsidR="00E641FB">
        <w:rPr>
          <w:rFonts w:cs="Calibri"/>
        </w:rPr>
        <w:t xml:space="preserve">Dr. </w:t>
      </w:r>
      <w:r w:rsidR="00B53E67">
        <w:rPr>
          <w:rFonts w:cs="Calibri"/>
        </w:rPr>
        <w:t>Tom L</w:t>
      </w:r>
      <w:r w:rsidR="00C22B4F">
        <w:rPr>
          <w:rFonts w:cs="Calibri"/>
        </w:rPr>
        <w:t>i</w:t>
      </w:r>
      <w:r w:rsidR="00B53E67">
        <w:rPr>
          <w:rFonts w:cs="Calibri"/>
        </w:rPr>
        <w:t>ef</w:t>
      </w:r>
      <w:r w:rsidR="00E641FB">
        <w:rPr>
          <w:rFonts w:cs="Calibri"/>
        </w:rPr>
        <w:t xml:space="preserve"> </w:t>
      </w:r>
      <w:r w:rsidRPr="00BE4456">
        <w:rPr>
          <w:rFonts w:cs="Calibri"/>
        </w:rPr>
        <w:t>made a motion to approve</w:t>
      </w:r>
      <w:r>
        <w:rPr>
          <w:rFonts w:cs="Calibri"/>
        </w:rPr>
        <w:t xml:space="preserve"> </w:t>
      </w:r>
      <w:r w:rsidRPr="00BE4456">
        <w:rPr>
          <w:rFonts w:cs="Calibri"/>
        </w:rPr>
        <w:t xml:space="preserve">the minutes.  </w:t>
      </w:r>
      <w:r w:rsidR="00997C19">
        <w:rPr>
          <w:rFonts w:cs="Calibri"/>
        </w:rPr>
        <w:t xml:space="preserve">Kathleen Leary </w:t>
      </w:r>
      <w:r w:rsidRPr="00BE4456">
        <w:rPr>
          <w:rFonts w:cs="Calibri"/>
        </w:rPr>
        <w:t xml:space="preserve">seconded the motion.  All were in favor, and the motion </w:t>
      </w:r>
      <w:r w:rsidR="00D8108B">
        <w:rPr>
          <w:rFonts w:cs="Calibri"/>
        </w:rPr>
        <w:t xml:space="preserve">passed </w:t>
      </w:r>
      <w:r w:rsidRPr="00BE4456">
        <w:rPr>
          <w:rFonts w:cs="Calibri"/>
        </w:rPr>
        <w:t xml:space="preserve">to approve the </w:t>
      </w:r>
      <w:r w:rsidR="00997C19">
        <w:rPr>
          <w:rFonts w:cs="Calibri"/>
        </w:rPr>
        <w:t>October</w:t>
      </w:r>
      <w:r w:rsidR="000909C7">
        <w:rPr>
          <w:rFonts w:cs="Calibri"/>
        </w:rPr>
        <w:t xml:space="preserve"> </w:t>
      </w:r>
      <w:r w:rsidR="008F2D6E" w:rsidRPr="00BE4456">
        <w:rPr>
          <w:rFonts w:cs="Calibri"/>
        </w:rPr>
        <w:t>201</w:t>
      </w:r>
      <w:r w:rsidR="008F2D6E">
        <w:rPr>
          <w:rFonts w:cs="Calibri"/>
        </w:rPr>
        <w:t>3</w:t>
      </w:r>
      <w:r w:rsidR="008F2D6E" w:rsidRPr="00BE4456">
        <w:rPr>
          <w:rFonts w:cs="Calibri"/>
        </w:rPr>
        <w:t xml:space="preserve"> </w:t>
      </w:r>
      <w:r w:rsidRPr="00BE4456">
        <w:rPr>
          <w:rFonts w:cs="Calibri"/>
        </w:rPr>
        <w:t>meeting minutes.</w:t>
      </w:r>
    </w:p>
    <w:p w:rsidR="005C2988" w:rsidRDefault="000E5D0E" w:rsidP="004402C6">
      <w:pPr>
        <w:pStyle w:val="ListParagraph"/>
        <w:tabs>
          <w:tab w:val="left" w:pos="720"/>
        </w:tabs>
        <w:spacing w:after="240" w:line="240" w:lineRule="auto"/>
        <w:contextualSpacing w:val="0"/>
        <w:jc w:val="both"/>
        <w:rPr>
          <w:rFonts w:cs="Calibri"/>
          <w:b/>
        </w:rPr>
      </w:pPr>
      <w:r>
        <w:rPr>
          <w:rFonts w:cs="Calibri"/>
          <w:b/>
        </w:rPr>
        <w:t>IV</w:t>
      </w:r>
      <w:r w:rsidR="00E641FB">
        <w:rPr>
          <w:rFonts w:cs="Calibri"/>
          <w:b/>
        </w:rPr>
        <w:t>.</w:t>
      </w:r>
      <w:r w:rsidR="005C2988">
        <w:rPr>
          <w:rFonts w:cs="Calibri"/>
          <w:b/>
        </w:rPr>
        <w:tab/>
      </w:r>
      <w:r w:rsidR="006278E1" w:rsidRPr="00495920">
        <w:rPr>
          <w:rFonts w:cs="Calibri"/>
          <w:b/>
        </w:rPr>
        <w:t xml:space="preserve">OLD </w:t>
      </w:r>
      <w:r w:rsidR="005C2988" w:rsidRPr="00495920">
        <w:rPr>
          <w:rFonts w:cs="Calibri"/>
          <w:b/>
        </w:rPr>
        <w:t>BUSINESS</w:t>
      </w:r>
    </w:p>
    <w:p w:rsidR="00792661" w:rsidRPr="00792661" w:rsidRDefault="00792661" w:rsidP="00337982">
      <w:pPr>
        <w:tabs>
          <w:tab w:val="left" w:pos="1080"/>
        </w:tabs>
        <w:spacing w:after="120" w:line="240" w:lineRule="auto"/>
        <w:ind w:left="1080"/>
        <w:rPr>
          <w:b/>
        </w:rPr>
      </w:pPr>
      <w:r>
        <w:rPr>
          <w:b/>
        </w:rPr>
        <w:t>A.</w:t>
      </w:r>
      <w:r>
        <w:rPr>
          <w:b/>
        </w:rPr>
        <w:tab/>
      </w:r>
      <w:r w:rsidR="008F2D6E">
        <w:rPr>
          <w:b/>
        </w:rPr>
        <w:t>REPORT FROM COMMISSION M</w:t>
      </w:r>
      <w:r w:rsidRPr="00792661">
        <w:rPr>
          <w:b/>
        </w:rPr>
        <w:t>EMBERS</w:t>
      </w:r>
      <w:r w:rsidR="008F2D6E">
        <w:rPr>
          <w:b/>
        </w:rPr>
        <w:t xml:space="preserve"> ON RAC ACTIVITIES/TRAININGS</w:t>
      </w:r>
    </w:p>
    <w:p w:rsidR="00AD0CF3" w:rsidRDefault="0026423E" w:rsidP="00337982">
      <w:pPr>
        <w:pStyle w:val="ListParagraph"/>
        <w:tabs>
          <w:tab w:val="left" w:pos="360"/>
        </w:tabs>
        <w:spacing w:after="240" w:line="240" w:lineRule="auto"/>
        <w:ind w:firstLine="0"/>
        <w:contextualSpacing w:val="0"/>
        <w:jc w:val="both"/>
        <w:rPr>
          <w:rFonts w:cs="Calibri"/>
        </w:rPr>
      </w:pPr>
      <w:r>
        <w:rPr>
          <w:rFonts w:asciiTheme="minorHAnsi" w:hAnsiTheme="minorHAnsi" w:cs="Calibri"/>
        </w:rPr>
        <w:t xml:space="preserve">Freddie Landry invited Commission members to share their experiences since the last Commission meeting if they were involved </w:t>
      </w:r>
      <w:r w:rsidR="006C1476">
        <w:rPr>
          <w:rFonts w:asciiTheme="minorHAnsi" w:hAnsiTheme="minorHAnsi" w:cs="Calibri"/>
        </w:rPr>
        <w:t>in</w:t>
      </w:r>
      <w:r w:rsidR="00305C33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any RAC </w:t>
      </w:r>
      <w:r w:rsidR="008D3A88">
        <w:rPr>
          <w:rFonts w:asciiTheme="minorHAnsi" w:hAnsiTheme="minorHAnsi" w:cs="Calibri"/>
        </w:rPr>
        <w:t>activities and</w:t>
      </w:r>
      <w:r w:rsidR="006C1476">
        <w:rPr>
          <w:rFonts w:asciiTheme="minorHAnsi" w:hAnsiTheme="minorHAnsi" w:cs="Calibri"/>
        </w:rPr>
        <w:t xml:space="preserve">/or </w:t>
      </w:r>
      <w:r>
        <w:rPr>
          <w:rFonts w:asciiTheme="minorHAnsi" w:hAnsiTheme="minorHAnsi" w:cs="Calibri"/>
        </w:rPr>
        <w:t>trainings</w:t>
      </w:r>
      <w:r>
        <w:rPr>
          <w:rFonts w:cs="Calibri"/>
        </w:rPr>
        <w:t xml:space="preserve">.  </w:t>
      </w:r>
      <w:r w:rsidR="00AD0CF3">
        <w:rPr>
          <w:rFonts w:cs="Calibri"/>
        </w:rPr>
        <w:t>The following information was shared:</w:t>
      </w:r>
    </w:p>
    <w:p w:rsidR="0026423E" w:rsidRDefault="00305C33" w:rsidP="00337982">
      <w:pPr>
        <w:pStyle w:val="ListParagraph"/>
        <w:numPr>
          <w:ilvl w:val="0"/>
          <w:numId w:val="40"/>
        </w:numPr>
        <w:tabs>
          <w:tab w:val="left" w:pos="360"/>
          <w:tab w:val="left" w:pos="1080"/>
        </w:tabs>
        <w:spacing w:after="240" w:line="240" w:lineRule="auto"/>
        <w:contextualSpacing w:val="0"/>
        <w:jc w:val="both"/>
        <w:rPr>
          <w:rFonts w:cs="Calibri"/>
        </w:rPr>
      </w:pPr>
      <w:r>
        <w:rPr>
          <w:rFonts w:cs="Calibri"/>
        </w:rPr>
        <w:t>Dr. Su</w:t>
      </w:r>
      <w:r w:rsidR="00AD0CF3">
        <w:rPr>
          <w:rFonts w:cs="Calibri"/>
        </w:rPr>
        <w:t xml:space="preserve">san Tucker reported </w:t>
      </w:r>
      <w:r>
        <w:rPr>
          <w:rFonts w:cs="Calibri"/>
        </w:rPr>
        <w:t xml:space="preserve">she will be attending </w:t>
      </w:r>
      <w:r w:rsidR="006C1476">
        <w:rPr>
          <w:rFonts w:cs="Calibri"/>
        </w:rPr>
        <w:t xml:space="preserve">a </w:t>
      </w:r>
      <w:r>
        <w:rPr>
          <w:rFonts w:cs="Calibri"/>
        </w:rPr>
        <w:t xml:space="preserve">RAC meeting on </w:t>
      </w:r>
      <w:r w:rsidR="006C1476">
        <w:rPr>
          <w:rFonts w:cs="Calibri"/>
        </w:rPr>
        <w:t xml:space="preserve">Wednesday, </w:t>
      </w:r>
      <w:r>
        <w:rPr>
          <w:rFonts w:cs="Calibri"/>
        </w:rPr>
        <w:t xml:space="preserve">November 20, 2013.  </w:t>
      </w:r>
    </w:p>
    <w:p w:rsidR="00D74A37" w:rsidRDefault="006C1476" w:rsidP="00337982">
      <w:pPr>
        <w:pStyle w:val="ListParagraph"/>
        <w:numPr>
          <w:ilvl w:val="0"/>
          <w:numId w:val="40"/>
        </w:numPr>
        <w:tabs>
          <w:tab w:val="left" w:pos="360"/>
          <w:tab w:val="left" w:pos="1080"/>
        </w:tabs>
        <w:spacing w:after="480" w:line="240" w:lineRule="auto"/>
        <w:contextualSpacing w:val="0"/>
        <w:jc w:val="both"/>
        <w:rPr>
          <w:rFonts w:asciiTheme="minorHAnsi" w:hAnsiTheme="minorHAnsi" w:cs="Calibri"/>
        </w:rPr>
      </w:pPr>
      <w:r w:rsidRPr="002B1AF7">
        <w:rPr>
          <w:rFonts w:asciiTheme="minorHAnsi" w:hAnsiTheme="minorHAnsi" w:cs="Calibri"/>
        </w:rPr>
        <w:t xml:space="preserve">Kathleen </w:t>
      </w:r>
      <w:r w:rsidR="00E646E0" w:rsidRPr="002B1AF7">
        <w:rPr>
          <w:rFonts w:asciiTheme="minorHAnsi" w:hAnsiTheme="minorHAnsi" w:cs="Calibri"/>
        </w:rPr>
        <w:t xml:space="preserve">Leary reported </w:t>
      </w:r>
      <w:r w:rsidR="007976A1">
        <w:rPr>
          <w:rFonts w:asciiTheme="minorHAnsi" w:hAnsiTheme="minorHAnsi" w:cs="Calibri"/>
        </w:rPr>
        <w:t xml:space="preserve">there was a great turnout to the </w:t>
      </w:r>
      <w:r w:rsidR="00B325EB" w:rsidRPr="002B1AF7">
        <w:rPr>
          <w:rFonts w:asciiTheme="minorHAnsi" w:hAnsiTheme="minorHAnsi" w:cs="Calibri"/>
        </w:rPr>
        <w:t>Houma RAC</w:t>
      </w:r>
      <w:r w:rsidR="007976A1">
        <w:rPr>
          <w:rFonts w:asciiTheme="minorHAnsi" w:hAnsiTheme="minorHAnsi" w:cs="Calibri"/>
        </w:rPr>
        <w:t>’s activity</w:t>
      </w:r>
      <w:r w:rsidR="00D74A37" w:rsidRPr="002B1AF7">
        <w:rPr>
          <w:rFonts w:asciiTheme="minorHAnsi" w:hAnsiTheme="minorHAnsi" w:cs="Calibri"/>
        </w:rPr>
        <w:t xml:space="preserve"> </w:t>
      </w:r>
      <w:r w:rsidR="005B5FF1" w:rsidRPr="002B1AF7">
        <w:rPr>
          <w:rFonts w:asciiTheme="minorHAnsi" w:hAnsiTheme="minorHAnsi" w:cs="Calibri"/>
        </w:rPr>
        <w:t xml:space="preserve">held </w:t>
      </w:r>
      <w:r w:rsidR="00D74A37" w:rsidRPr="002B1AF7">
        <w:rPr>
          <w:rFonts w:asciiTheme="minorHAnsi" w:hAnsiTheme="minorHAnsi" w:cs="Calibri"/>
        </w:rPr>
        <w:t xml:space="preserve">on </w:t>
      </w:r>
      <w:r w:rsidRPr="002B1AF7">
        <w:rPr>
          <w:rFonts w:asciiTheme="minorHAnsi" w:hAnsiTheme="minorHAnsi" w:cs="Calibri"/>
        </w:rPr>
        <w:t xml:space="preserve">Thursday, September 12, 2013.  </w:t>
      </w:r>
      <w:r w:rsidR="005B5FF1" w:rsidRPr="002B1AF7">
        <w:rPr>
          <w:rFonts w:asciiTheme="minorHAnsi" w:hAnsiTheme="minorHAnsi" w:cs="Calibri"/>
        </w:rPr>
        <w:t xml:space="preserve">Ms. </w:t>
      </w:r>
      <w:r w:rsidR="00CB5590" w:rsidRPr="002B1AF7">
        <w:rPr>
          <w:rFonts w:asciiTheme="minorHAnsi" w:hAnsiTheme="minorHAnsi" w:cs="Calibri"/>
        </w:rPr>
        <w:t xml:space="preserve">Leary </w:t>
      </w:r>
      <w:r w:rsidR="00E646E0" w:rsidRPr="002B1AF7">
        <w:rPr>
          <w:rFonts w:asciiTheme="minorHAnsi" w:hAnsiTheme="minorHAnsi" w:cs="Calibri"/>
        </w:rPr>
        <w:t>shared</w:t>
      </w:r>
      <w:r w:rsidR="00AD0CF3">
        <w:rPr>
          <w:rFonts w:asciiTheme="minorHAnsi" w:hAnsiTheme="minorHAnsi" w:cs="Calibri"/>
        </w:rPr>
        <w:t xml:space="preserve"> </w:t>
      </w:r>
      <w:r w:rsidR="007E1827">
        <w:rPr>
          <w:rFonts w:asciiTheme="minorHAnsi" w:hAnsiTheme="minorHAnsi" w:cs="Calibri"/>
        </w:rPr>
        <w:t xml:space="preserve">that </w:t>
      </w:r>
      <w:r w:rsidR="00AD0CF3">
        <w:rPr>
          <w:rFonts w:asciiTheme="minorHAnsi" w:hAnsiTheme="minorHAnsi" w:cs="Calibri"/>
        </w:rPr>
        <w:t xml:space="preserve">although there was a large turnout </w:t>
      </w:r>
      <w:r w:rsidR="007976A1">
        <w:rPr>
          <w:rFonts w:asciiTheme="minorHAnsi" w:hAnsiTheme="minorHAnsi" w:cs="Calibri"/>
        </w:rPr>
        <w:t xml:space="preserve">to this event </w:t>
      </w:r>
      <w:r w:rsidR="00AD0CF3">
        <w:rPr>
          <w:rFonts w:asciiTheme="minorHAnsi" w:hAnsiTheme="minorHAnsi" w:cs="Calibri"/>
        </w:rPr>
        <w:t xml:space="preserve">and Ms. Bennett’s book is </w:t>
      </w:r>
      <w:r w:rsidR="002932B3">
        <w:rPr>
          <w:rFonts w:asciiTheme="minorHAnsi" w:hAnsiTheme="minorHAnsi" w:cs="Calibri"/>
        </w:rPr>
        <w:t>excellent</w:t>
      </w:r>
      <w:r w:rsidR="007E1827">
        <w:rPr>
          <w:rFonts w:asciiTheme="minorHAnsi" w:hAnsiTheme="minorHAnsi" w:cs="Calibri"/>
        </w:rPr>
        <w:t xml:space="preserve"> </w:t>
      </w:r>
      <w:r w:rsidR="00AD0CF3">
        <w:rPr>
          <w:rFonts w:asciiTheme="minorHAnsi" w:hAnsiTheme="minorHAnsi" w:cs="Calibri"/>
        </w:rPr>
        <w:t>she was</w:t>
      </w:r>
      <w:r w:rsidR="00E646E0" w:rsidRPr="002B1AF7">
        <w:rPr>
          <w:rFonts w:asciiTheme="minorHAnsi" w:hAnsiTheme="minorHAnsi" w:cs="Calibri"/>
        </w:rPr>
        <w:t xml:space="preserve"> </w:t>
      </w:r>
      <w:r w:rsidRPr="002B1AF7">
        <w:rPr>
          <w:rFonts w:asciiTheme="minorHAnsi" w:hAnsiTheme="minorHAnsi" w:cs="Calibri"/>
        </w:rPr>
        <w:t>disappoint</w:t>
      </w:r>
      <w:r w:rsidR="007976A1">
        <w:rPr>
          <w:rFonts w:asciiTheme="minorHAnsi" w:hAnsiTheme="minorHAnsi" w:cs="Calibri"/>
        </w:rPr>
        <w:t xml:space="preserve">ed </w:t>
      </w:r>
      <w:r w:rsidR="005B5FF1" w:rsidRPr="002B1AF7">
        <w:rPr>
          <w:rFonts w:asciiTheme="minorHAnsi" w:hAnsiTheme="minorHAnsi" w:cs="Calibri"/>
        </w:rPr>
        <w:t xml:space="preserve">in </w:t>
      </w:r>
      <w:r w:rsidR="00AD0CF3">
        <w:rPr>
          <w:rFonts w:asciiTheme="minorHAnsi" w:hAnsiTheme="minorHAnsi" w:cs="Calibri"/>
        </w:rPr>
        <w:t xml:space="preserve">the delivery of the </w:t>
      </w:r>
      <w:r w:rsidR="00D74A37" w:rsidRPr="002B1AF7">
        <w:rPr>
          <w:rFonts w:asciiTheme="minorHAnsi" w:hAnsiTheme="minorHAnsi" w:cs="Calibri"/>
        </w:rPr>
        <w:t>presentation</w:t>
      </w:r>
      <w:r w:rsidR="00AD0CF3">
        <w:rPr>
          <w:rFonts w:asciiTheme="minorHAnsi" w:hAnsiTheme="minorHAnsi" w:cs="Calibri"/>
        </w:rPr>
        <w:t xml:space="preserve">, </w:t>
      </w:r>
      <w:r w:rsidR="00E646E0" w:rsidRPr="002B1AF7">
        <w:rPr>
          <w:rFonts w:asciiTheme="minorHAnsi" w:hAnsiTheme="minorHAnsi" w:cs="Calibri"/>
        </w:rPr>
        <w:t>“Reclaim Your Life</w:t>
      </w:r>
      <w:r w:rsidR="00D74A37" w:rsidRPr="002B1AF7">
        <w:rPr>
          <w:rFonts w:asciiTheme="minorHAnsi" w:hAnsiTheme="minorHAnsi" w:cs="Calibri"/>
        </w:rPr>
        <w:t>.</w:t>
      </w:r>
      <w:r w:rsidR="00E646E0" w:rsidRPr="002B1AF7">
        <w:rPr>
          <w:rFonts w:asciiTheme="minorHAnsi" w:hAnsiTheme="minorHAnsi" w:cs="Calibri"/>
        </w:rPr>
        <w:t>”</w:t>
      </w:r>
    </w:p>
    <w:p w:rsidR="00757EF7" w:rsidRDefault="00757EF7" w:rsidP="000A4DE5">
      <w:pPr>
        <w:tabs>
          <w:tab w:val="left" w:pos="720"/>
        </w:tabs>
        <w:spacing w:after="120" w:line="240" w:lineRule="auto"/>
        <w:ind w:left="720"/>
        <w:jc w:val="both"/>
        <w:rPr>
          <w:rFonts w:cs="Calibri"/>
          <w:b/>
        </w:rPr>
      </w:pPr>
      <w:r w:rsidRPr="00D67820">
        <w:rPr>
          <w:rFonts w:cs="Calibri"/>
          <w:b/>
        </w:rPr>
        <w:t>V.</w:t>
      </w:r>
      <w:r w:rsidRPr="00D67820">
        <w:rPr>
          <w:rFonts w:cs="Calibri"/>
          <w:b/>
        </w:rPr>
        <w:tab/>
        <w:t>NEW BUSINESS</w:t>
      </w:r>
    </w:p>
    <w:p w:rsidR="00CB5590" w:rsidRPr="00F7204F" w:rsidRDefault="00337982" w:rsidP="00337982">
      <w:pPr>
        <w:tabs>
          <w:tab w:val="left" w:pos="1080"/>
        </w:tabs>
        <w:spacing w:after="0" w:line="240" w:lineRule="auto"/>
        <w:ind w:left="1080"/>
        <w:rPr>
          <w:szCs w:val="24"/>
        </w:rPr>
      </w:pPr>
      <w:r>
        <w:rPr>
          <w:rFonts w:cs="Calibri"/>
          <w:b/>
        </w:rPr>
        <w:t>A.</w:t>
      </w:r>
      <w:r>
        <w:rPr>
          <w:rFonts w:cs="Calibri"/>
          <w:b/>
        </w:rPr>
        <w:tab/>
      </w:r>
      <w:r w:rsidR="00CB5590" w:rsidRPr="00CB5590">
        <w:rPr>
          <w:b/>
          <w:szCs w:val="24"/>
        </w:rPr>
        <w:t>Report on Quarterly Behavioral Health Advisory Council</w:t>
      </w:r>
      <w:r w:rsidR="00CB5590">
        <w:rPr>
          <w:b/>
          <w:szCs w:val="24"/>
        </w:rPr>
        <w:t xml:space="preserve"> (BHAC)</w:t>
      </w:r>
    </w:p>
    <w:p w:rsidR="00CB5590" w:rsidRDefault="00CB5590" w:rsidP="00337982">
      <w:pPr>
        <w:tabs>
          <w:tab w:val="left" w:pos="1080"/>
        </w:tabs>
        <w:spacing w:after="120" w:line="240" w:lineRule="auto"/>
        <w:ind w:left="1080" w:firstLine="0"/>
        <w:jc w:val="both"/>
        <w:rPr>
          <w:rFonts w:cs="Calibri"/>
        </w:rPr>
      </w:pPr>
      <w:r>
        <w:rPr>
          <w:rFonts w:cs="Calibri"/>
        </w:rPr>
        <w:t xml:space="preserve">Freddie Landry </w:t>
      </w:r>
      <w:r w:rsidR="004B17EB">
        <w:rPr>
          <w:rFonts w:cs="Calibri"/>
        </w:rPr>
        <w:t xml:space="preserve">shared that the </w:t>
      </w:r>
      <w:r w:rsidR="007E1827">
        <w:rPr>
          <w:rFonts w:cs="Calibri"/>
        </w:rPr>
        <w:t>BHAC</w:t>
      </w:r>
      <w:r w:rsidR="004B17EB">
        <w:rPr>
          <w:rFonts w:cs="Calibri"/>
        </w:rPr>
        <w:t>’s</w:t>
      </w:r>
      <w:r w:rsidR="007E1827">
        <w:rPr>
          <w:rFonts w:cs="Calibri"/>
        </w:rPr>
        <w:t xml:space="preserve"> </w:t>
      </w:r>
      <w:r>
        <w:rPr>
          <w:rFonts w:cs="Calibri"/>
        </w:rPr>
        <w:t>quarterly meeting</w:t>
      </w:r>
      <w:r w:rsidR="007E1827">
        <w:rPr>
          <w:rFonts w:cs="Calibri"/>
        </w:rPr>
        <w:t xml:space="preserve"> </w:t>
      </w:r>
      <w:r w:rsidR="004B17EB">
        <w:rPr>
          <w:rFonts w:cs="Calibri"/>
        </w:rPr>
        <w:t xml:space="preserve">was </w:t>
      </w:r>
      <w:r w:rsidR="007E1827">
        <w:rPr>
          <w:rFonts w:cs="Calibri"/>
        </w:rPr>
        <w:t xml:space="preserve">held on Monday, November 4, 2013.  </w:t>
      </w:r>
      <w:r w:rsidR="004B17EB">
        <w:rPr>
          <w:rFonts w:cs="Calibri"/>
        </w:rPr>
        <w:t xml:space="preserve">Ms. Landry </w:t>
      </w:r>
      <w:r w:rsidR="00D76B0C">
        <w:rPr>
          <w:rFonts w:cs="Calibri"/>
        </w:rPr>
        <w:t xml:space="preserve">went on to report </w:t>
      </w:r>
      <w:r w:rsidR="004B17EB">
        <w:rPr>
          <w:rFonts w:cs="Calibri"/>
        </w:rPr>
        <w:t>t</w:t>
      </w:r>
      <w:r w:rsidR="007E1827">
        <w:rPr>
          <w:rFonts w:cs="Calibri"/>
        </w:rPr>
        <w:t xml:space="preserve">wo </w:t>
      </w:r>
      <w:r w:rsidR="000A4DE5">
        <w:rPr>
          <w:rFonts w:cs="Calibri"/>
        </w:rPr>
        <w:t>important pieces of information learned during the</w:t>
      </w:r>
      <w:r w:rsidR="004B17EB">
        <w:rPr>
          <w:rFonts w:cs="Calibri"/>
        </w:rPr>
        <w:t xml:space="preserve"> meeting:</w:t>
      </w:r>
      <w:r w:rsidR="007E1827">
        <w:rPr>
          <w:rFonts w:cs="Calibri"/>
        </w:rPr>
        <w:t xml:space="preserve"> </w:t>
      </w:r>
    </w:p>
    <w:p w:rsidR="004B17EB" w:rsidRDefault="004B17EB" w:rsidP="00337982">
      <w:pPr>
        <w:tabs>
          <w:tab w:val="left" w:pos="1080"/>
        </w:tabs>
        <w:spacing w:after="120" w:line="240" w:lineRule="auto"/>
        <w:ind w:left="1080"/>
        <w:jc w:val="both"/>
        <w:rPr>
          <w:rFonts w:cs="Calibri"/>
        </w:rPr>
      </w:pPr>
      <w:r>
        <w:rPr>
          <w:rFonts w:cs="Calibri"/>
        </w:rPr>
        <w:t>1.</w:t>
      </w:r>
      <w:r>
        <w:rPr>
          <w:rFonts w:cs="Calibri"/>
        </w:rPr>
        <w:tab/>
      </w:r>
      <w:r w:rsidR="000A4DE5">
        <w:rPr>
          <w:rFonts w:cs="Calibri"/>
        </w:rPr>
        <w:t xml:space="preserve">There was a </w:t>
      </w:r>
      <w:r w:rsidR="00B27B85">
        <w:rPr>
          <w:rFonts w:cs="Calibri"/>
        </w:rPr>
        <w:t xml:space="preserve">change in the </w:t>
      </w:r>
      <w:r w:rsidR="00964980">
        <w:rPr>
          <w:rFonts w:cs="Calibri"/>
        </w:rPr>
        <w:t>BHAC</w:t>
      </w:r>
      <w:r w:rsidR="00B27B85">
        <w:rPr>
          <w:rFonts w:cs="Calibri"/>
        </w:rPr>
        <w:t xml:space="preserve">’s </w:t>
      </w:r>
      <w:r w:rsidR="00630FFD">
        <w:rPr>
          <w:rFonts w:cs="Calibri"/>
        </w:rPr>
        <w:t>By</w:t>
      </w:r>
      <w:r w:rsidR="000A4DE5">
        <w:rPr>
          <w:rFonts w:cs="Calibri"/>
        </w:rPr>
        <w:t>-law</w:t>
      </w:r>
      <w:r w:rsidR="00B27B85">
        <w:rPr>
          <w:rFonts w:cs="Calibri"/>
        </w:rPr>
        <w:t>s</w:t>
      </w:r>
      <w:r w:rsidR="00964980">
        <w:rPr>
          <w:rFonts w:cs="Calibri"/>
        </w:rPr>
        <w:t xml:space="preserve">.  It was determined </w:t>
      </w:r>
      <w:r w:rsidR="000A4DE5">
        <w:rPr>
          <w:rFonts w:cs="Calibri"/>
        </w:rPr>
        <w:t xml:space="preserve">a representative from the </w:t>
      </w:r>
      <w:r w:rsidR="00DC3436">
        <w:rPr>
          <w:rFonts w:cs="Calibri"/>
        </w:rPr>
        <w:t xml:space="preserve">Louisiana </w:t>
      </w:r>
      <w:r w:rsidR="000A4DE5">
        <w:rPr>
          <w:rFonts w:cs="Calibri"/>
        </w:rPr>
        <w:t>Commission o</w:t>
      </w:r>
      <w:r w:rsidR="00DC3436">
        <w:rPr>
          <w:rFonts w:cs="Calibri"/>
        </w:rPr>
        <w:t>n</w:t>
      </w:r>
      <w:r w:rsidR="000A4DE5">
        <w:rPr>
          <w:rFonts w:cs="Calibri"/>
        </w:rPr>
        <w:t xml:space="preserve"> Addictive Disorders need</w:t>
      </w:r>
      <w:r w:rsidR="00DC3436">
        <w:rPr>
          <w:rFonts w:cs="Calibri"/>
        </w:rPr>
        <w:t>s</w:t>
      </w:r>
      <w:r w:rsidR="000A4DE5">
        <w:rPr>
          <w:rFonts w:cs="Calibri"/>
        </w:rPr>
        <w:t xml:space="preserve"> to be on the Planning Committee</w:t>
      </w:r>
      <w:r w:rsidR="00630FFD">
        <w:rPr>
          <w:rFonts w:cs="Calibri"/>
        </w:rPr>
        <w:t>.  The new By</w:t>
      </w:r>
      <w:r w:rsidR="002735C1">
        <w:rPr>
          <w:rFonts w:cs="Calibri"/>
        </w:rPr>
        <w:t>-laws no</w:t>
      </w:r>
      <w:r w:rsidR="00DC3436">
        <w:rPr>
          <w:rFonts w:cs="Calibri"/>
        </w:rPr>
        <w:t>w</w:t>
      </w:r>
      <w:r w:rsidR="002735C1">
        <w:rPr>
          <w:rFonts w:cs="Calibri"/>
        </w:rPr>
        <w:t xml:space="preserve"> </w:t>
      </w:r>
      <w:r w:rsidR="00DC3436">
        <w:rPr>
          <w:rFonts w:cs="Calibri"/>
        </w:rPr>
        <w:t>state</w:t>
      </w:r>
      <w:r w:rsidR="002735C1">
        <w:rPr>
          <w:rFonts w:cs="Calibri"/>
        </w:rPr>
        <w:t>, “</w:t>
      </w:r>
      <w:r w:rsidR="00DC3436">
        <w:rPr>
          <w:rFonts w:cs="Calibri"/>
        </w:rPr>
        <w:t>The</w:t>
      </w:r>
      <w:r w:rsidR="002735C1">
        <w:rPr>
          <w:rFonts w:cs="Calibri"/>
        </w:rPr>
        <w:t xml:space="preserve"> Committee </w:t>
      </w:r>
      <w:r w:rsidR="00DC3436">
        <w:rPr>
          <w:rFonts w:cs="Calibri"/>
        </w:rPr>
        <w:t xml:space="preserve">on Planning shall </w:t>
      </w:r>
      <w:r w:rsidR="001570E2">
        <w:rPr>
          <w:rFonts w:cs="Calibri"/>
        </w:rPr>
        <w:t>be composed of the counci</w:t>
      </w:r>
      <w:r w:rsidR="002735C1">
        <w:rPr>
          <w:rFonts w:cs="Calibri"/>
        </w:rPr>
        <w:t>l</w:t>
      </w:r>
      <w:r w:rsidR="00DC3436">
        <w:rPr>
          <w:rFonts w:cs="Calibri"/>
        </w:rPr>
        <w:t>’</w:t>
      </w:r>
      <w:r w:rsidR="002735C1">
        <w:rPr>
          <w:rFonts w:cs="Calibri"/>
        </w:rPr>
        <w:t>s officers</w:t>
      </w:r>
      <w:r w:rsidR="00DC3436">
        <w:rPr>
          <w:rFonts w:cs="Calibri"/>
        </w:rPr>
        <w:t xml:space="preserve">, chairmen of </w:t>
      </w:r>
      <w:r w:rsidR="002735C1">
        <w:rPr>
          <w:rFonts w:cs="Calibri"/>
        </w:rPr>
        <w:t>other outstanding committees</w:t>
      </w:r>
      <w:r w:rsidR="00DC3436">
        <w:rPr>
          <w:rFonts w:cs="Calibri"/>
        </w:rPr>
        <w:t xml:space="preserve"> and a coun</w:t>
      </w:r>
      <w:r w:rsidR="00B27B85">
        <w:rPr>
          <w:rFonts w:cs="Calibri"/>
        </w:rPr>
        <w:t>ci</w:t>
      </w:r>
      <w:r w:rsidR="00DC3436">
        <w:rPr>
          <w:rFonts w:cs="Calibri"/>
        </w:rPr>
        <w:t>l representative from the Louisiana Commission on Addictive Disorders.</w:t>
      </w:r>
      <w:r w:rsidR="00964980">
        <w:rPr>
          <w:rFonts w:cs="Calibri"/>
        </w:rPr>
        <w:t>”</w:t>
      </w:r>
      <w:r w:rsidR="000453D4">
        <w:rPr>
          <w:rFonts w:cs="Calibri"/>
        </w:rPr>
        <w:t xml:space="preserve"> </w:t>
      </w:r>
      <w:r w:rsidR="00DD4A0C">
        <w:rPr>
          <w:rFonts w:cs="Calibri"/>
        </w:rPr>
        <w:t xml:space="preserve"> </w:t>
      </w:r>
      <w:r w:rsidR="000453D4">
        <w:rPr>
          <w:rFonts w:cs="Calibri"/>
        </w:rPr>
        <w:t xml:space="preserve">Ms. Landry also </w:t>
      </w:r>
      <w:r w:rsidR="00B27B85">
        <w:rPr>
          <w:rFonts w:cs="Calibri"/>
        </w:rPr>
        <w:t xml:space="preserve">informed </w:t>
      </w:r>
      <w:r w:rsidR="000453D4">
        <w:rPr>
          <w:rFonts w:cs="Calibri"/>
        </w:rPr>
        <w:t xml:space="preserve">the Commission </w:t>
      </w:r>
      <w:r w:rsidR="00B27B85">
        <w:rPr>
          <w:rFonts w:cs="Calibri"/>
        </w:rPr>
        <w:t xml:space="preserve">of </w:t>
      </w:r>
      <w:r w:rsidR="000453D4">
        <w:rPr>
          <w:rFonts w:cs="Calibri"/>
        </w:rPr>
        <w:t xml:space="preserve">the rational for </w:t>
      </w:r>
      <w:r w:rsidR="00DD4A0C">
        <w:rPr>
          <w:rFonts w:cs="Calibri"/>
        </w:rPr>
        <w:t xml:space="preserve">the </w:t>
      </w:r>
      <w:r w:rsidR="00B27B85">
        <w:rPr>
          <w:rFonts w:cs="Calibri"/>
        </w:rPr>
        <w:t xml:space="preserve">change in the </w:t>
      </w:r>
      <w:r w:rsidR="00DD4A0C">
        <w:rPr>
          <w:rFonts w:cs="Calibri"/>
        </w:rPr>
        <w:t>by-law</w:t>
      </w:r>
      <w:r w:rsidR="00B27B85">
        <w:rPr>
          <w:rFonts w:cs="Calibri"/>
        </w:rPr>
        <w:t>s</w:t>
      </w:r>
      <w:r w:rsidR="000453D4">
        <w:rPr>
          <w:rFonts w:cs="Calibri"/>
        </w:rPr>
        <w:t>.</w:t>
      </w:r>
    </w:p>
    <w:p w:rsidR="00DC3436" w:rsidRDefault="00DC3436" w:rsidP="00337982">
      <w:pPr>
        <w:tabs>
          <w:tab w:val="left" w:pos="1080"/>
        </w:tabs>
        <w:spacing w:after="120" w:line="240" w:lineRule="auto"/>
        <w:ind w:left="1080" w:firstLine="0"/>
        <w:jc w:val="both"/>
        <w:rPr>
          <w:rFonts w:cs="Calibri"/>
        </w:rPr>
      </w:pPr>
      <w:r>
        <w:rPr>
          <w:rFonts w:cs="Calibri"/>
        </w:rPr>
        <w:t>Th</w:t>
      </w:r>
      <w:r w:rsidR="00964980">
        <w:rPr>
          <w:rFonts w:cs="Calibri"/>
        </w:rPr>
        <w:t xml:space="preserve">e BHAC’s </w:t>
      </w:r>
      <w:r>
        <w:rPr>
          <w:rFonts w:cs="Calibri"/>
        </w:rPr>
        <w:t xml:space="preserve">by-law </w:t>
      </w:r>
      <w:r w:rsidR="00943BFE">
        <w:rPr>
          <w:rFonts w:cs="Calibri"/>
        </w:rPr>
        <w:t>changes now require</w:t>
      </w:r>
      <w:r>
        <w:rPr>
          <w:rFonts w:cs="Calibri"/>
        </w:rPr>
        <w:t xml:space="preserve"> the Louisiana Commission on Addictive Disorders to </w:t>
      </w:r>
      <w:r w:rsidR="00943BFE">
        <w:rPr>
          <w:rFonts w:cs="Calibri"/>
        </w:rPr>
        <w:t xml:space="preserve">submit a written report quarterly </w:t>
      </w:r>
      <w:r>
        <w:rPr>
          <w:rFonts w:cs="Calibri"/>
        </w:rPr>
        <w:t xml:space="preserve">on </w:t>
      </w:r>
      <w:r w:rsidR="00964980">
        <w:rPr>
          <w:rFonts w:cs="Calibri"/>
        </w:rPr>
        <w:t>its activities</w:t>
      </w:r>
      <w:r>
        <w:rPr>
          <w:rFonts w:cs="Calibri"/>
        </w:rPr>
        <w:t>.</w:t>
      </w:r>
    </w:p>
    <w:p w:rsidR="001570E2" w:rsidRDefault="001570E2" w:rsidP="00337982">
      <w:pPr>
        <w:tabs>
          <w:tab w:val="left" w:pos="1080"/>
        </w:tabs>
        <w:spacing w:after="120" w:line="240" w:lineRule="auto"/>
        <w:ind w:left="1080"/>
        <w:jc w:val="both"/>
        <w:rPr>
          <w:rFonts w:cs="Calibri"/>
        </w:rPr>
      </w:pPr>
      <w:r>
        <w:rPr>
          <w:rFonts w:cs="Calibri"/>
        </w:rPr>
        <w:t>2.</w:t>
      </w:r>
      <w:r>
        <w:rPr>
          <w:rFonts w:cs="Calibri"/>
        </w:rPr>
        <w:tab/>
        <w:t xml:space="preserve">A resolution was unanimously passed by </w:t>
      </w:r>
      <w:r w:rsidR="00301163">
        <w:rPr>
          <w:rFonts w:cs="Calibri"/>
        </w:rPr>
        <w:t xml:space="preserve">the </w:t>
      </w:r>
      <w:r>
        <w:rPr>
          <w:rFonts w:cs="Calibri"/>
        </w:rPr>
        <w:t xml:space="preserve">BHAC for the Office of Behavioral Health to share with the council how Federal Block Grant </w:t>
      </w:r>
      <w:r w:rsidR="00301163">
        <w:rPr>
          <w:rFonts w:cs="Calibri"/>
        </w:rPr>
        <w:t>funds are distributed to the LGEs</w:t>
      </w:r>
      <w:r>
        <w:rPr>
          <w:rFonts w:cs="Calibri"/>
        </w:rPr>
        <w:t xml:space="preserve"> throughout the state.  </w:t>
      </w:r>
    </w:p>
    <w:p w:rsidR="00305C1C" w:rsidRPr="001570E2" w:rsidRDefault="000453D4" w:rsidP="00337982">
      <w:pPr>
        <w:pStyle w:val="ListParagraph"/>
        <w:numPr>
          <w:ilvl w:val="0"/>
          <w:numId w:val="41"/>
        </w:numPr>
        <w:tabs>
          <w:tab w:val="left" w:pos="1440"/>
        </w:tabs>
        <w:spacing w:after="120" w:line="240" w:lineRule="auto"/>
        <w:ind w:left="1440"/>
        <w:contextualSpacing w:val="0"/>
        <w:jc w:val="both"/>
        <w:rPr>
          <w:rFonts w:cs="Calibri"/>
        </w:rPr>
      </w:pPr>
      <w:r w:rsidRPr="001570E2">
        <w:rPr>
          <w:rFonts w:cs="Calibri"/>
        </w:rPr>
        <w:t xml:space="preserve">Freddie Landry </w:t>
      </w:r>
      <w:r w:rsidR="0099794A">
        <w:rPr>
          <w:rFonts w:cs="Calibri"/>
        </w:rPr>
        <w:t xml:space="preserve">was </w:t>
      </w:r>
      <w:r w:rsidRPr="001570E2">
        <w:rPr>
          <w:rFonts w:cs="Calibri"/>
        </w:rPr>
        <w:t xml:space="preserve">elected Chairperson </w:t>
      </w:r>
      <w:r w:rsidR="0043401D" w:rsidRPr="001570E2">
        <w:rPr>
          <w:rFonts w:cs="Calibri"/>
        </w:rPr>
        <w:t xml:space="preserve">to the Prevention Committee of </w:t>
      </w:r>
      <w:r w:rsidRPr="001570E2">
        <w:rPr>
          <w:rFonts w:cs="Calibri"/>
        </w:rPr>
        <w:t xml:space="preserve">the </w:t>
      </w:r>
      <w:r w:rsidR="0099794A">
        <w:rPr>
          <w:rFonts w:cs="Calibri"/>
        </w:rPr>
        <w:t xml:space="preserve">Greater New Orleans </w:t>
      </w:r>
      <w:r w:rsidRPr="001570E2">
        <w:rPr>
          <w:rFonts w:cs="Calibri"/>
        </w:rPr>
        <w:t>Drug Demand Reduction Coalition.</w:t>
      </w:r>
    </w:p>
    <w:p w:rsidR="000453D4" w:rsidRPr="001570E2" w:rsidRDefault="000453D4" w:rsidP="00337982">
      <w:pPr>
        <w:pStyle w:val="ListParagraph"/>
        <w:numPr>
          <w:ilvl w:val="0"/>
          <w:numId w:val="41"/>
        </w:numPr>
        <w:tabs>
          <w:tab w:val="left" w:pos="1440"/>
        </w:tabs>
        <w:spacing w:after="480" w:line="240" w:lineRule="auto"/>
        <w:ind w:left="1440"/>
        <w:contextualSpacing w:val="0"/>
        <w:jc w:val="both"/>
        <w:rPr>
          <w:rFonts w:cs="Calibri"/>
        </w:rPr>
      </w:pPr>
      <w:r w:rsidRPr="001570E2">
        <w:rPr>
          <w:rFonts w:cs="Calibri"/>
        </w:rPr>
        <w:t xml:space="preserve">Tony Wick will be attending a </w:t>
      </w:r>
      <w:r w:rsidR="0099794A">
        <w:rPr>
          <w:rFonts w:cs="Calibri"/>
        </w:rPr>
        <w:t xml:space="preserve">Greater New Orleans </w:t>
      </w:r>
      <w:r w:rsidRPr="001570E2">
        <w:rPr>
          <w:rFonts w:cs="Calibri"/>
        </w:rPr>
        <w:t xml:space="preserve">Drug Demand Reduction Coalition meeting on </w:t>
      </w:r>
      <w:r w:rsidR="00DD4A0C" w:rsidRPr="001570E2">
        <w:rPr>
          <w:rFonts w:cs="Calibri"/>
        </w:rPr>
        <w:t>Thursday, November 21, 2013.</w:t>
      </w:r>
    </w:p>
    <w:p w:rsidR="00015544" w:rsidRDefault="00015544" w:rsidP="00337982">
      <w:pPr>
        <w:pStyle w:val="ListParagraph"/>
        <w:tabs>
          <w:tab w:val="left" w:pos="720"/>
        </w:tabs>
        <w:spacing w:after="120" w:line="240" w:lineRule="auto"/>
        <w:contextualSpacing w:val="0"/>
        <w:jc w:val="both"/>
        <w:rPr>
          <w:rFonts w:cs="Calibri"/>
          <w:b/>
        </w:rPr>
      </w:pPr>
    </w:p>
    <w:p w:rsidR="00757EF7" w:rsidRDefault="00337982" w:rsidP="00337982">
      <w:pPr>
        <w:pStyle w:val="ListParagraph"/>
        <w:tabs>
          <w:tab w:val="left" w:pos="1080"/>
        </w:tabs>
        <w:spacing w:after="120" w:line="240" w:lineRule="auto"/>
        <w:ind w:left="1080"/>
        <w:contextualSpacing w:val="0"/>
        <w:jc w:val="both"/>
        <w:rPr>
          <w:rFonts w:cs="Calibri"/>
          <w:b/>
        </w:rPr>
      </w:pPr>
      <w:r>
        <w:rPr>
          <w:rFonts w:cs="Calibri"/>
          <w:b/>
        </w:rPr>
        <w:t>B</w:t>
      </w:r>
      <w:r w:rsidR="00757EF7">
        <w:rPr>
          <w:rFonts w:cs="Calibri"/>
          <w:b/>
        </w:rPr>
        <w:t>.</w:t>
      </w:r>
      <w:r w:rsidR="00757EF7">
        <w:rPr>
          <w:rFonts w:cs="Calibri"/>
          <w:b/>
        </w:rPr>
        <w:tab/>
      </w:r>
      <w:r w:rsidR="00305C1C">
        <w:rPr>
          <w:rFonts w:cs="Calibri"/>
          <w:b/>
        </w:rPr>
        <w:t>R</w:t>
      </w:r>
      <w:r w:rsidR="00757EF7">
        <w:rPr>
          <w:rFonts w:cs="Calibri"/>
          <w:b/>
        </w:rPr>
        <w:t xml:space="preserve">EPORT FROM THE OFFICE OF BEHAVIORAL HEALTH (OBH) – </w:t>
      </w:r>
      <w:r w:rsidR="00133655">
        <w:rPr>
          <w:rFonts w:cs="Calibri"/>
          <w:b/>
        </w:rPr>
        <w:t>DR. ROCHELLE DUNHAM</w:t>
      </w:r>
      <w:r w:rsidR="00757EF7">
        <w:rPr>
          <w:rFonts w:cs="Calibri"/>
          <w:b/>
        </w:rPr>
        <w:t xml:space="preserve">, OBH </w:t>
      </w:r>
      <w:r w:rsidR="00133655">
        <w:rPr>
          <w:rFonts w:cs="Calibri"/>
          <w:b/>
        </w:rPr>
        <w:t xml:space="preserve">INTERIM </w:t>
      </w:r>
      <w:r w:rsidR="00757EF7">
        <w:rPr>
          <w:rFonts w:cs="Calibri"/>
          <w:b/>
        </w:rPr>
        <w:t>ASSISTANT SECRETARY</w:t>
      </w:r>
    </w:p>
    <w:p w:rsidR="00757EF7" w:rsidRDefault="00726893" w:rsidP="00337982">
      <w:pPr>
        <w:pStyle w:val="ListParagraph"/>
        <w:tabs>
          <w:tab w:val="left" w:pos="360"/>
          <w:tab w:val="left" w:pos="1080"/>
        </w:tabs>
        <w:spacing w:after="120" w:line="240" w:lineRule="auto"/>
        <w:ind w:left="1080" w:firstLine="0"/>
        <w:contextualSpacing w:val="0"/>
        <w:jc w:val="both"/>
        <w:rPr>
          <w:rFonts w:cs="Calibri"/>
        </w:rPr>
      </w:pPr>
      <w:r>
        <w:rPr>
          <w:rFonts w:cs="Calibri"/>
        </w:rPr>
        <w:t>Kenneth Saucier a</w:t>
      </w:r>
      <w:r w:rsidR="00757EF7">
        <w:rPr>
          <w:rFonts w:cs="Calibri"/>
        </w:rPr>
        <w:t xml:space="preserve">ddressed the Commission members in the absence of Dr. </w:t>
      </w:r>
      <w:r>
        <w:rPr>
          <w:rFonts w:cs="Calibri"/>
        </w:rPr>
        <w:t>Rochelle Dunham</w:t>
      </w:r>
      <w:r w:rsidR="00757EF7">
        <w:rPr>
          <w:rFonts w:cs="Calibri"/>
        </w:rPr>
        <w:t>.</w:t>
      </w:r>
      <w:r>
        <w:rPr>
          <w:rFonts w:cs="Calibri"/>
        </w:rPr>
        <w:t xml:space="preserve">  H</w:t>
      </w:r>
      <w:r w:rsidR="00757EF7">
        <w:rPr>
          <w:rFonts w:cs="Calibri"/>
        </w:rPr>
        <w:t>e informed the Commission members that:</w:t>
      </w:r>
    </w:p>
    <w:p w:rsidR="0099794A" w:rsidRDefault="0099794A" w:rsidP="00337982">
      <w:pPr>
        <w:tabs>
          <w:tab w:val="left" w:pos="1440"/>
        </w:tabs>
        <w:spacing w:after="120" w:line="240" w:lineRule="auto"/>
        <w:jc w:val="both"/>
        <w:rPr>
          <w:rFonts w:cs="Calibri"/>
        </w:rPr>
      </w:pPr>
      <w:r>
        <w:rPr>
          <w:rFonts w:cs="Calibri"/>
        </w:rPr>
        <w:t>1.</w:t>
      </w:r>
      <w:r>
        <w:rPr>
          <w:rFonts w:cs="Calibri"/>
        </w:rPr>
        <w:tab/>
      </w:r>
      <w:proofErr w:type="gramStart"/>
      <w:r>
        <w:rPr>
          <w:rFonts w:cs="Calibri"/>
        </w:rPr>
        <w:t>th</w:t>
      </w:r>
      <w:r w:rsidR="00133655" w:rsidRPr="00E846B3">
        <w:rPr>
          <w:rFonts w:cs="Calibri"/>
        </w:rPr>
        <w:t>e</w:t>
      </w:r>
      <w:proofErr w:type="gramEnd"/>
      <w:r w:rsidR="00133655" w:rsidRPr="00E846B3">
        <w:rPr>
          <w:rFonts w:cs="Calibri"/>
        </w:rPr>
        <w:t xml:space="preserve"> remaining </w:t>
      </w:r>
      <w:r w:rsidR="00133655">
        <w:rPr>
          <w:rFonts w:cs="Calibri"/>
        </w:rPr>
        <w:t xml:space="preserve">five (5) </w:t>
      </w:r>
      <w:r w:rsidRPr="00E846B3">
        <w:rPr>
          <w:rFonts w:cs="Calibri"/>
        </w:rPr>
        <w:t xml:space="preserve">Local Governing Entities (LGEs) </w:t>
      </w:r>
      <w:r w:rsidR="00133655" w:rsidRPr="00E846B3">
        <w:rPr>
          <w:rFonts w:cs="Calibri"/>
        </w:rPr>
        <w:t>are in their shadowing years</w:t>
      </w:r>
      <w:r w:rsidR="00133655">
        <w:rPr>
          <w:rFonts w:cs="Calibri"/>
        </w:rPr>
        <w:t>,</w:t>
      </w:r>
    </w:p>
    <w:p w:rsidR="0099794A" w:rsidRDefault="0099794A" w:rsidP="00337982">
      <w:pPr>
        <w:tabs>
          <w:tab w:val="left" w:pos="1440"/>
        </w:tabs>
        <w:spacing w:after="120" w:line="240" w:lineRule="auto"/>
        <w:jc w:val="both"/>
        <w:rPr>
          <w:rFonts w:cs="Calibri"/>
        </w:rPr>
      </w:pPr>
      <w:r>
        <w:rPr>
          <w:rFonts w:cs="Calibri"/>
        </w:rPr>
        <w:t>2.</w:t>
      </w:r>
      <w:r>
        <w:rPr>
          <w:rFonts w:cs="Calibri"/>
        </w:rPr>
        <w:tab/>
      </w:r>
      <w:r w:rsidR="00726893" w:rsidRPr="00E846B3">
        <w:rPr>
          <w:rFonts w:cs="Calibri"/>
        </w:rPr>
        <w:t xml:space="preserve">OBH </w:t>
      </w:r>
      <w:r w:rsidR="000B3F8D">
        <w:rPr>
          <w:rFonts w:cs="Calibri"/>
        </w:rPr>
        <w:t xml:space="preserve">and </w:t>
      </w:r>
      <w:r w:rsidR="00E846B3" w:rsidRPr="00E846B3">
        <w:rPr>
          <w:rFonts w:cs="Calibri"/>
        </w:rPr>
        <w:t>LGEs</w:t>
      </w:r>
      <w:r w:rsidR="00F85868" w:rsidRPr="00E846B3">
        <w:rPr>
          <w:rFonts w:cs="Calibri"/>
        </w:rPr>
        <w:t xml:space="preserve"> have </w:t>
      </w:r>
      <w:r w:rsidR="00726893" w:rsidRPr="00E846B3">
        <w:rPr>
          <w:rFonts w:cs="Calibri"/>
        </w:rPr>
        <w:t>now transitioned into new roles</w:t>
      </w:r>
      <w:r w:rsidR="00133655">
        <w:rPr>
          <w:rFonts w:cs="Calibri"/>
        </w:rPr>
        <w:t xml:space="preserve">. </w:t>
      </w:r>
      <w:r w:rsidR="00F85868" w:rsidRPr="00E846B3">
        <w:rPr>
          <w:rFonts w:cs="Calibri"/>
        </w:rPr>
        <w:t xml:space="preserve"> </w:t>
      </w:r>
    </w:p>
    <w:p w:rsidR="00DE28FA" w:rsidRDefault="0099794A" w:rsidP="00337982">
      <w:pPr>
        <w:tabs>
          <w:tab w:val="left" w:pos="1440"/>
        </w:tabs>
        <w:spacing w:after="120" w:line="240" w:lineRule="auto"/>
        <w:jc w:val="both"/>
        <w:rPr>
          <w:rFonts w:cs="Calibri"/>
        </w:rPr>
      </w:pPr>
      <w:r>
        <w:rPr>
          <w:rFonts w:cs="Calibri"/>
        </w:rPr>
        <w:t>3.</w:t>
      </w:r>
      <w:r>
        <w:rPr>
          <w:rFonts w:cs="Calibri"/>
        </w:rPr>
        <w:tab/>
      </w:r>
      <w:proofErr w:type="gramStart"/>
      <w:r>
        <w:rPr>
          <w:rFonts w:cs="Calibri"/>
        </w:rPr>
        <w:t>t</w:t>
      </w:r>
      <w:r w:rsidR="00DE28FA">
        <w:rPr>
          <w:rFonts w:cs="Calibri"/>
        </w:rPr>
        <w:t>he</w:t>
      </w:r>
      <w:proofErr w:type="gramEnd"/>
      <w:r w:rsidR="00DE28FA">
        <w:rPr>
          <w:rFonts w:cs="Calibri"/>
        </w:rPr>
        <w:t xml:space="preserve"> </w:t>
      </w:r>
      <w:r w:rsidR="00133655">
        <w:rPr>
          <w:rFonts w:cs="Calibri"/>
        </w:rPr>
        <w:t xml:space="preserve">LGEs </w:t>
      </w:r>
      <w:r w:rsidR="000B3F8D">
        <w:rPr>
          <w:rFonts w:cs="Calibri"/>
        </w:rPr>
        <w:t xml:space="preserve">transitioning </w:t>
      </w:r>
      <w:r w:rsidR="00133655">
        <w:rPr>
          <w:rFonts w:cs="Calibri"/>
        </w:rPr>
        <w:t>into</w:t>
      </w:r>
      <w:r w:rsidR="00F85868" w:rsidRPr="00E846B3">
        <w:rPr>
          <w:rFonts w:cs="Calibri"/>
        </w:rPr>
        <w:t xml:space="preserve"> </w:t>
      </w:r>
      <w:r w:rsidR="00726893" w:rsidRPr="00E846B3">
        <w:rPr>
          <w:rFonts w:cs="Calibri"/>
        </w:rPr>
        <w:t>different role</w:t>
      </w:r>
      <w:r w:rsidR="00F85868" w:rsidRPr="00E846B3">
        <w:rPr>
          <w:rFonts w:cs="Calibri"/>
        </w:rPr>
        <w:t>s</w:t>
      </w:r>
      <w:r w:rsidR="00DE28FA">
        <w:rPr>
          <w:rFonts w:cs="Calibri"/>
        </w:rPr>
        <w:t xml:space="preserve"> are </w:t>
      </w:r>
      <w:r w:rsidR="00E846B3" w:rsidRPr="00E846B3">
        <w:rPr>
          <w:rFonts w:cs="Calibri"/>
        </w:rPr>
        <w:t>Regions 4</w:t>
      </w:r>
      <w:r w:rsidR="00DE28FA">
        <w:rPr>
          <w:rFonts w:cs="Calibri"/>
        </w:rPr>
        <w:t>- Lafayette</w:t>
      </w:r>
      <w:r w:rsidR="00652BBA">
        <w:rPr>
          <w:rFonts w:cs="Calibri"/>
        </w:rPr>
        <w:t xml:space="preserve"> now Acadiana Area Human Service</w:t>
      </w:r>
      <w:r w:rsidR="009171AE">
        <w:rPr>
          <w:rFonts w:cs="Calibri"/>
        </w:rPr>
        <w:t>s District</w:t>
      </w:r>
      <w:r w:rsidR="00652BBA">
        <w:rPr>
          <w:rFonts w:cs="Calibri"/>
        </w:rPr>
        <w:t xml:space="preserve"> (</w:t>
      </w:r>
      <w:r w:rsidR="00097268">
        <w:rPr>
          <w:rFonts w:cs="Calibri"/>
        </w:rPr>
        <w:t>AAHS</w:t>
      </w:r>
      <w:r w:rsidR="009171AE">
        <w:rPr>
          <w:rFonts w:cs="Calibri"/>
        </w:rPr>
        <w:t>D</w:t>
      </w:r>
      <w:r w:rsidR="00D76B0C">
        <w:rPr>
          <w:rFonts w:cs="Calibri"/>
        </w:rPr>
        <w:t>),</w:t>
      </w:r>
      <w:r w:rsidR="00DE28FA">
        <w:rPr>
          <w:rFonts w:cs="Calibri"/>
        </w:rPr>
        <w:t xml:space="preserve"> Region</w:t>
      </w:r>
      <w:r w:rsidR="00E846B3" w:rsidRPr="00E846B3">
        <w:rPr>
          <w:rFonts w:cs="Calibri"/>
        </w:rPr>
        <w:t xml:space="preserve"> 5</w:t>
      </w:r>
      <w:r w:rsidR="00DE28FA">
        <w:rPr>
          <w:rFonts w:cs="Calibri"/>
        </w:rPr>
        <w:t>- Lake Charles</w:t>
      </w:r>
      <w:r w:rsidR="00097268">
        <w:rPr>
          <w:rFonts w:cs="Calibri"/>
        </w:rPr>
        <w:t xml:space="preserve"> now Imperial Calcasieu Human Service</w:t>
      </w:r>
      <w:r w:rsidR="009171AE">
        <w:rPr>
          <w:rFonts w:cs="Calibri"/>
        </w:rPr>
        <w:t>s</w:t>
      </w:r>
      <w:r w:rsidR="00097268">
        <w:rPr>
          <w:rFonts w:cs="Calibri"/>
        </w:rPr>
        <w:t xml:space="preserve"> Authority (ICHSA)</w:t>
      </w:r>
      <w:r w:rsidR="00E846B3" w:rsidRPr="00E846B3">
        <w:rPr>
          <w:rFonts w:cs="Calibri"/>
        </w:rPr>
        <w:t>,</w:t>
      </w:r>
      <w:r w:rsidR="00DE28FA">
        <w:rPr>
          <w:rFonts w:cs="Calibri"/>
        </w:rPr>
        <w:t xml:space="preserve"> Region</w:t>
      </w:r>
      <w:r w:rsidR="00E846B3" w:rsidRPr="00E846B3">
        <w:rPr>
          <w:rFonts w:cs="Calibri"/>
        </w:rPr>
        <w:t xml:space="preserve"> 6</w:t>
      </w:r>
      <w:r w:rsidR="00DE28FA">
        <w:rPr>
          <w:rFonts w:cs="Calibri"/>
        </w:rPr>
        <w:t>- Pineville</w:t>
      </w:r>
      <w:r w:rsidR="00097268">
        <w:rPr>
          <w:rFonts w:cs="Calibri"/>
        </w:rPr>
        <w:t xml:space="preserve"> now Central Louisiana Human Service</w:t>
      </w:r>
      <w:r w:rsidR="009171AE">
        <w:rPr>
          <w:rFonts w:cs="Calibri"/>
        </w:rPr>
        <w:t>s Authority (</w:t>
      </w:r>
      <w:r w:rsidR="00097268">
        <w:rPr>
          <w:rFonts w:cs="Calibri"/>
        </w:rPr>
        <w:t>C</w:t>
      </w:r>
      <w:r w:rsidR="009171AE">
        <w:rPr>
          <w:rFonts w:cs="Calibri"/>
        </w:rPr>
        <w:t>L</w:t>
      </w:r>
      <w:r w:rsidR="00097268">
        <w:rPr>
          <w:rFonts w:cs="Calibri"/>
        </w:rPr>
        <w:t>HSA)</w:t>
      </w:r>
      <w:r w:rsidR="00E846B3" w:rsidRPr="00E846B3">
        <w:rPr>
          <w:rFonts w:cs="Calibri"/>
        </w:rPr>
        <w:t>,</w:t>
      </w:r>
      <w:r w:rsidR="00DE28FA">
        <w:rPr>
          <w:rFonts w:cs="Calibri"/>
        </w:rPr>
        <w:t xml:space="preserve"> Region </w:t>
      </w:r>
      <w:r w:rsidR="00E846B3" w:rsidRPr="00E846B3">
        <w:rPr>
          <w:rFonts w:cs="Calibri"/>
        </w:rPr>
        <w:t>7</w:t>
      </w:r>
      <w:r w:rsidR="00DE28FA">
        <w:rPr>
          <w:rFonts w:cs="Calibri"/>
        </w:rPr>
        <w:t>- Shreveport</w:t>
      </w:r>
      <w:r w:rsidR="00097268">
        <w:rPr>
          <w:rFonts w:cs="Calibri"/>
        </w:rPr>
        <w:t xml:space="preserve"> now Northwest Louisiana Human Service</w:t>
      </w:r>
      <w:r w:rsidR="009171AE">
        <w:rPr>
          <w:rFonts w:cs="Calibri"/>
        </w:rPr>
        <w:t>s</w:t>
      </w:r>
      <w:r w:rsidR="00097268">
        <w:rPr>
          <w:rFonts w:cs="Calibri"/>
        </w:rPr>
        <w:t xml:space="preserve"> District (N</w:t>
      </w:r>
      <w:r w:rsidR="009171AE">
        <w:rPr>
          <w:rFonts w:cs="Calibri"/>
        </w:rPr>
        <w:t>W</w:t>
      </w:r>
      <w:r w:rsidR="00097268">
        <w:rPr>
          <w:rFonts w:cs="Calibri"/>
        </w:rPr>
        <w:t>LHSD)</w:t>
      </w:r>
      <w:r w:rsidR="00E846B3" w:rsidRPr="00E846B3">
        <w:rPr>
          <w:rFonts w:cs="Calibri"/>
        </w:rPr>
        <w:t xml:space="preserve"> and </w:t>
      </w:r>
      <w:r w:rsidR="00DE28FA">
        <w:rPr>
          <w:rFonts w:cs="Calibri"/>
        </w:rPr>
        <w:t xml:space="preserve">Region </w:t>
      </w:r>
      <w:r w:rsidR="00E846B3" w:rsidRPr="00E846B3">
        <w:rPr>
          <w:rFonts w:cs="Calibri"/>
        </w:rPr>
        <w:t>8</w:t>
      </w:r>
      <w:r w:rsidR="00DE28FA">
        <w:rPr>
          <w:rFonts w:cs="Calibri"/>
        </w:rPr>
        <w:t>- Monroe</w:t>
      </w:r>
      <w:r w:rsidR="00097268">
        <w:rPr>
          <w:rFonts w:cs="Calibri"/>
        </w:rPr>
        <w:t xml:space="preserve"> now Northeast Delta Human Service</w:t>
      </w:r>
      <w:r w:rsidR="009171AE">
        <w:rPr>
          <w:rFonts w:cs="Calibri"/>
        </w:rPr>
        <w:t>s</w:t>
      </w:r>
      <w:r w:rsidR="00097268">
        <w:rPr>
          <w:rFonts w:cs="Calibri"/>
        </w:rPr>
        <w:t xml:space="preserve"> Authority (N</w:t>
      </w:r>
      <w:r w:rsidR="00AF2BB8">
        <w:rPr>
          <w:rFonts w:cs="Calibri"/>
        </w:rPr>
        <w:t>E</w:t>
      </w:r>
      <w:r w:rsidR="009171AE">
        <w:rPr>
          <w:rFonts w:cs="Calibri"/>
        </w:rPr>
        <w:t>D</w:t>
      </w:r>
      <w:r w:rsidR="00097268">
        <w:rPr>
          <w:rFonts w:cs="Calibri"/>
        </w:rPr>
        <w:t>HSA)</w:t>
      </w:r>
      <w:r w:rsidR="00E846B3" w:rsidRPr="00E846B3">
        <w:rPr>
          <w:rFonts w:cs="Calibri"/>
        </w:rPr>
        <w:t xml:space="preserve">.  </w:t>
      </w:r>
    </w:p>
    <w:p w:rsidR="00726893" w:rsidRPr="00E846B3" w:rsidRDefault="0099794A" w:rsidP="00337982">
      <w:pPr>
        <w:tabs>
          <w:tab w:val="left" w:pos="1440"/>
        </w:tabs>
        <w:spacing w:after="120" w:line="240" w:lineRule="auto"/>
        <w:jc w:val="both"/>
        <w:rPr>
          <w:rFonts w:cs="Calibri"/>
        </w:rPr>
      </w:pPr>
      <w:r>
        <w:rPr>
          <w:rFonts w:cs="Calibri"/>
        </w:rPr>
        <w:t>4.</w:t>
      </w:r>
      <w:r>
        <w:rPr>
          <w:rFonts w:cs="Calibri"/>
        </w:rPr>
        <w:tab/>
      </w:r>
      <w:proofErr w:type="gramStart"/>
      <w:r>
        <w:rPr>
          <w:rFonts w:cs="Calibri"/>
        </w:rPr>
        <w:t>w</w:t>
      </w:r>
      <w:r w:rsidR="00DE28FA">
        <w:rPr>
          <w:rFonts w:cs="Calibri"/>
        </w:rPr>
        <w:t>hen</w:t>
      </w:r>
      <w:proofErr w:type="gramEnd"/>
      <w:r w:rsidR="00DE28FA">
        <w:rPr>
          <w:rFonts w:cs="Calibri"/>
        </w:rPr>
        <w:t xml:space="preserve"> OBH </w:t>
      </w:r>
      <w:r w:rsidR="00D82BFA">
        <w:rPr>
          <w:rFonts w:cs="Calibri"/>
        </w:rPr>
        <w:t>Headquarter staff receives</w:t>
      </w:r>
      <w:r w:rsidR="00DE28FA">
        <w:rPr>
          <w:rFonts w:cs="Calibri"/>
        </w:rPr>
        <w:t xml:space="preserve"> request</w:t>
      </w:r>
      <w:r w:rsidR="00D82BFA">
        <w:rPr>
          <w:rFonts w:cs="Calibri"/>
        </w:rPr>
        <w:t>s</w:t>
      </w:r>
      <w:r w:rsidR="00DE28FA">
        <w:rPr>
          <w:rFonts w:cs="Calibri"/>
        </w:rPr>
        <w:t xml:space="preserve"> for treatment and/or beds</w:t>
      </w:r>
      <w:r w:rsidR="00D82BFA">
        <w:rPr>
          <w:rFonts w:cs="Calibri"/>
        </w:rPr>
        <w:t>, a warm handoff is extended to the LGE’s executive director in the designated area</w:t>
      </w:r>
      <w:r w:rsidR="00E846B3" w:rsidRPr="00E846B3">
        <w:rPr>
          <w:rFonts w:cs="Calibri"/>
        </w:rPr>
        <w:t xml:space="preserve">.  </w:t>
      </w:r>
      <w:r w:rsidR="00D82BFA" w:rsidRPr="00E846B3">
        <w:rPr>
          <w:rFonts w:cs="Calibri"/>
        </w:rPr>
        <w:t>LGE</w:t>
      </w:r>
      <w:r w:rsidR="00D82BFA">
        <w:rPr>
          <w:rFonts w:cs="Calibri"/>
        </w:rPr>
        <w:t xml:space="preserve"> </w:t>
      </w:r>
      <w:r w:rsidR="00D82BFA" w:rsidRPr="00E846B3">
        <w:rPr>
          <w:rFonts w:cs="Calibri"/>
        </w:rPr>
        <w:t>executive directors</w:t>
      </w:r>
      <w:r w:rsidR="00D82BFA">
        <w:rPr>
          <w:rFonts w:cs="Calibri"/>
        </w:rPr>
        <w:t xml:space="preserve"> are now responsible for t</w:t>
      </w:r>
      <w:r w:rsidR="00DE28FA">
        <w:rPr>
          <w:rFonts w:cs="Calibri"/>
        </w:rPr>
        <w:t xml:space="preserve">reatment and/or bed requests.  </w:t>
      </w:r>
      <w:r w:rsidR="00D82BFA">
        <w:rPr>
          <w:rFonts w:cs="Calibri"/>
        </w:rPr>
        <w:t xml:space="preserve">OBH is to be notified by the LGE executive director once a </w:t>
      </w:r>
      <w:r w:rsidR="00D82BFA" w:rsidRPr="00E846B3">
        <w:rPr>
          <w:rFonts w:cs="Calibri"/>
        </w:rPr>
        <w:t xml:space="preserve">reported situation has been </w:t>
      </w:r>
      <w:r w:rsidR="00D82BFA">
        <w:rPr>
          <w:rFonts w:cs="Calibri"/>
        </w:rPr>
        <w:t>resolved</w:t>
      </w:r>
      <w:r w:rsidR="00DE28FA">
        <w:rPr>
          <w:rFonts w:cs="Calibri"/>
        </w:rPr>
        <w:t>.</w:t>
      </w:r>
    </w:p>
    <w:p w:rsidR="00BC6AB6" w:rsidRPr="00F7204F" w:rsidRDefault="00337982" w:rsidP="00337982">
      <w:pPr>
        <w:tabs>
          <w:tab w:val="left" w:pos="1080"/>
        </w:tabs>
        <w:spacing w:after="120" w:line="240" w:lineRule="auto"/>
        <w:ind w:left="1080"/>
        <w:rPr>
          <w:szCs w:val="24"/>
        </w:rPr>
      </w:pPr>
      <w:r>
        <w:rPr>
          <w:rFonts w:cs="Calibri"/>
          <w:b/>
        </w:rPr>
        <w:t>C</w:t>
      </w:r>
      <w:r w:rsidR="00BC6AB6">
        <w:rPr>
          <w:rFonts w:cs="Calibri"/>
          <w:b/>
        </w:rPr>
        <w:t>.</w:t>
      </w:r>
      <w:r w:rsidR="00BC6AB6">
        <w:rPr>
          <w:rFonts w:cs="Calibri"/>
          <w:b/>
        </w:rPr>
        <w:tab/>
      </w:r>
      <w:r w:rsidR="00BC6AB6" w:rsidRPr="00BC6AB6">
        <w:rPr>
          <w:b/>
          <w:szCs w:val="24"/>
        </w:rPr>
        <w:t>COMPULSIVE GAMBLING TREATMENT – QUINETTA WOMACK</w:t>
      </w:r>
    </w:p>
    <w:p w:rsidR="00BC6AB6" w:rsidRDefault="00BC6AB6" w:rsidP="00337982">
      <w:pPr>
        <w:tabs>
          <w:tab w:val="left" w:pos="1080"/>
        </w:tabs>
        <w:spacing w:after="120" w:line="240" w:lineRule="auto"/>
        <w:ind w:left="1080" w:firstLine="0"/>
        <w:jc w:val="both"/>
        <w:rPr>
          <w:rFonts w:cs="Calibri"/>
        </w:rPr>
      </w:pPr>
      <w:r>
        <w:rPr>
          <w:rFonts w:cs="Calibri"/>
        </w:rPr>
        <w:t>Ms. Womack was unable to attend this meeting due to circumstances beyond her control; therefore agenda item was not addressed.</w:t>
      </w:r>
    </w:p>
    <w:p w:rsidR="00757EF7" w:rsidRDefault="00337982" w:rsidP="00337982">
      <w:pPr>
        <w:tabs>
          <w:tab w:val="left" w:pos="1080"/>
        </w:tabs>
        <w:spacing w:after="120" w:line="240" w:lineRule="auto"/>
        <w:ind w:left="1080"/>
        <w:jc w:val="both"/>
        <w:rPr>
          <w:rFonts w:cs="Calibri"/>
          <w:b/>
        </w:rPr>
      </w:pPr>
      <w:r>
        <w:rPr>
          <w:rFonts w:cs="Calibri"/>
          <w:b/>
        </w:rPr>
        <w:t>D</w:t>
      </w:r>
      <w:r w:rsidR="00BC6AB6">
        <w:rPr>
          <w:rFonts w:cs="Calibri"/>
          <w:b/>
        </w:rPr>
        <w:t>.</w:t>
      </w:r>
      <w:r w:rsidR="00BC6AB6">
        <w:rPr>
          <w:rFonts w:cs="Calibri"/>
          <w:b/>
        </w:rPr>
        <w:tab/>
      </w:r>
      <w:r w:rsidR="00757EF7" w:rsidRPr="00FA091F">
        <w:rPr>
          <w:rFonts w:cs="Calibri"/>
          <w:b/>
        </w:rPr>
        <w:t xml:space="preserve">ADRA/LASACT MONTHLY REPORT (OPTIONAL) </w:t>
      </w:r>
    </w:p>
    <w:p w:rsidR="00757EF7" w:rsidRDefault="00757EF7" w:rsidP="00337982">
      <w:pPr>
        <w:tabs>
          <w:tab w:val="left" w:pos="1080"/>
        </w:tabs>
        <w:spacing w:after="480" w:line="240" w:lineRule="auto"/>
        <w:ind w:left="1080" w:firstLine="0"/>
        <w:jc w:val="both"/>
        <w:rPr>
          <w:rFonts w:cs="Calibri"/>
        </w:rPr>
      </w:pPr>
      <w:r>
        <w:rPr>
          <w:rFonts w:cs="Calibri"/>
        </w:rPr>
        <w:t>There was no representation for these agencies at the meeting; therefore agenda item not addressed.</w:t>
      </w:r>
    </w:p>
    <w:p w:rsidR="00757EF7" w:rsidRDefault="00757EF7" w:rsidP="00757EF7">
      <w:pPr>
        <w:tabs>
          <w:tab w:val="left" w:pos="720"/>
        </w:tabs>
        <w:spacing w:after="120"/>
        <w:ind w:left="720"/>
        <w:jc w:val="both"/>
        <w:rPr>
          <w:rFonts w:cs="Calibri"/>
          <w:b/>
        </w:rPr>
      </w:pPr>
      <w:r>
        <w:rPr>
          <w:rFonts w:cs="Calibri"/>
          <w:b/>
        </w:rPr>
        <w:t>V.</w:t>
      </w:r>
      <w:r>
        <w:rPr>
          <w:rFonts w:cs="Calibri"/>
          <w:b/>
        </w:rPr>
        <w:tab/>
      </w:r>
      <w:r w:rsidRPr="00677AAC">
        <w:rPr>
          <w:rFonts w:cs="Calibri"/>
          <w:b/>
        </w:rPr>
        <w:t>NEXT COMMISSION MEETING</w:t>
      </w:r>
    </w:p>
    <w:p w:rsidR="00757EF7" w:rsidRDefault="00757EF7" w:rsidP="00757EF7">
      <w:pPr>
        <w:spacing w:after="480" w:line="240" w:lineRule="auto"/>
        <w:ind w:left="360" w:firstLine="0"/>
        <w:jc w:val="both"/>
        <w:rPr>
          <w:rFonts w:cs="Calibri"/>
        </w:rPr>
      </w:pPr>
      <w:r w:rsidRPr="00677AAC">
        <w:rPr>
          <w:rFonts w:cs="Calibri"/>
        </w:rPr>
        <w:t xml:space="preserve">The next meeting of the Louisiana Commission on Addictive Disorders was discussed, and the date, time, and location were set.  </w:t>
      </w:r>
      <w:r>
        <w:rPr>
          <w:rFonts w:cs="Calibri"/>
        </w:rPr>
        <w:t xml:space="preserve">The next meeting will take place in Baton Rouge, at OBH Headquarters, from 1:00 p.m. to 3:00 p.m. on Tuesday, </w:t>
      </w:r>
      <w:r w:rsidR="000B3F8D">
        <w:rPr>
          <w:rFonts w:cs="Calibri"/>
        </w:rPr>
        <w:t>Dece</w:t>
      </w:r>
      <w:r>
        <w:rPr>
          <w:rFonts w:cs="Calibri"/>
        </w:rPr>
        <w:t>mber 1</w:t>
      </w:r>
      <w:r w:rsidR="00E943B8">
        <w:rPr>
          <w:rFonts w:cs="Calibri"/>
        </w:rPr>
        <w:t>0</w:t>
      </w:r>
      <w:r>
        <w:rPr>
          <w:rFonts w:cs="Calibri"/>
        </w:rPr>
        <w:t>, 2013.</w:t>
      </w:r>
    </w:p>
    <w:p w:rsidR="00757EF7" w:rsidRPr="00677AAC" w:rsidRDefault="00757EF7" w:rsidP="00757EF7">
      <w:pPr>
        <w:tabs>
          <w:tab w:val="left" w:pos="720"/>
        </w:tabs>
        <w:spacing w:after="120" w:line="240" w:lineRule="auto"/>
        <w:ind w:left="720"/>
        <w:jc w:val="both"/>
        <w:rPr>
          <w:rFonts w:cs="Calibri"/>
          <w:b/>
        </w:rPr>
      </w:pPr>
      <w:r>
        <w:rPr>
          <w:rFonts w:cs="Calibri"/>
          <w:b/>
        </w:rPr>
        <w:t>VI</w:t>
      </w:r>
      <w:r w:rsidRPr="00677AAC">
        <w:rPr>
          <w:rFonts w:cs="Calibri"/>
        </w:rPr>
        <w:t>.</w:t>
      </w:r>
      <w:r w:rsidRPr="00677AAC">
        <w:rPr>
          <w:rFonts w:cs="Calibri"/>
        </w:rPr>
        <w:tab/>
      </w:r>
      <w:r w:rsidRPr="00677AAC">
        <w:rPr>
          <w:rFonts w:cs="Calibri"/>
          <w:b/>
        </w:rPr>
        <w:t>ADJOURNMENT</w:t>
      </w:r>
    </w:p>
    <w:p w:rsidR="00757EF7" w:rsidRDefault="00757EF7" w:rsidP="00757EF7">
      <w:pPr>
        <w:tabs>
          <w:tab w:val="left" w:pos="360"/>
        </w:tabs>
        <w:spacing w:after="0" w:line="240" w:lineRule="auto"/>
        <w:ind w:left="360" w:firstLine="0"/>
        <w:jc w:val="both"/>
        <w:rPr>
          <w:rFonts w:cs="Calibri"/>
        </w:rPr>
      </w:pPr>
      <w:r w:rsidRPr="00677AAC">
        <w:rPr>
          <w:rFonts w:cs="Calibri"/>
        </w:rPr>
        <w:t xml:space="preserve">Freddie Landry called for a motion to adjourn the meeting.  </w:t>
      </w:r>
      <w:r w:rsidR="000F273E">
        <w:rPr>
          <w:rFonts w:cs="Calibri"/>
        </w:rPr>
        <w:t xml:space="preserve">Tom Wick </w:t>
      </w:r>
      <w:r>
        <w:rPr>
          <w:rFonts w:cs="Calibri"/>
        </w:rPr>
        <w:t>m</w:t>
      </w:r>
      <w:r w:rsidRPr="00677AAC">
        <w:rPr>
          <w:rFonts w:cs="Calibri"/>
        </w:rPr>
        <w:t xml:space="preserve">ade the motion to adjourn, and </w:t>
      </w:r>
      <w:r w:rsidR="000F273E">
        <w:rPr>
          <w:rFonts w:cs="Calibri"/>
        </w:rPr>
        <w:t>Kathleen Leary</w:t>
      </w:r>
      <w:r>
        <w:rPr>
          <w:rFonts w:cs="Calibri"/>
        </w:rPr>
        <w:t xml:space="preserve"> s</w:t>
      </w:r>
      <w:r w:rsidRPr="00677AAC">
        <w:rPr>
          <w:rFonts w:cs="Calibri"/>
        </w:rPr>
        <w:t xml:space="preserve">econded the motion.  </w:t>
      </w:r>
      <w:r w:rsidRPr="00BE4456">
        <w:rPr>
          <w:rFonts w:cs="Calibri"/>
        </w:rPr>
        <w:t xml:space="preserve">All were in favor, and the motion </w:t>
      </w:r>
      <w:r>
        <w:rPr>
          <w:rFonts w:cs="Calibri"/>
        </w:rPr>
        <w:t xml:space="preserve">passed </w:t>
      </w:r>
      <w:r w:rsidRPr="00BE4456">
        <w:rPr>
          <w:rFonts w:cs="Calibri"/>
        </w:rPr>
        <w:t xml:space="preserve">to </w:t>
      </w:r>
      <w:r>
        <w:rPr>
          <w:rFonts w:cs="Calibri"/>
        </w:rPr>
        <w:t>adjourn the meeting</w:t>
      </w:r>
      <w:r w:rsidRPr="00677AAC">
        <w:rPr>
          <w:rFonts w:cs="Calibri"/>
        </w:rPr>
        <w:t xml:space="preserve"> at </w:t>
      </w:r>
      <w:r w:rsidR="0099794A">
        <w:rPr>
          <w:rFonts w:cs="Calibri"/>
        </w:rPr>
        <w:t>3</w:t>
      </w:r>
      <w:r w:rsidRPr="00677AAC">
        <w:rPr>
          <w:rFonts w:cs="Calibri"/>
        </w:rPr>
        <w:t>:</w:t>
      </w:r>
      <w:r w:rsidR="0099794A">
        <w:rPr>
          <w:rFonts w:cs="Calibri"/>
        </w:rPr>
        <w:t>14</w:t>
      </w:r>
      <w:r>
        <w:rPr>
          <w:rFonts w:cs="Calibri"/>
        </w:rPr>
        <w:t xml:space="preserve"> </w:t>
      </w:r>
      <w:r w:rsidRPr="00677AAC">
        <w:rPr>
          <w:rFonts w:cs="Calibri"/>
        </w:rPr>
        <w:t>p.m.</w:t>
      </w:r>
    </w:p>
    <w:sectPr w:rsidR="00757EF7" w:rsidSect="00475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80" w:footer="2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1AE" w:rsidRDefault="009171AE" w:rsidP="00416CC8">
      <w:pPr>
        <w:spacing w:after="0" w:line="240" w:lineRule="auto"/>
      </w:pPr>
      <w:r>
        <w:separator/>
      </w:r>
    </w:p>
  </w:endnote>
  <w:endnote w:type="continuationSeparator" w:id="0">
    <w:p w:rsidR="009171AE" w:rsidRDefault="009171AE" w:rsidP="0041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58" w:rsidRDefault="00BA37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AE" w:rsidRDefault="00027615">
    <w:pPr>
      <w:pStyle w:val="Footer"/>
      <w:jc w:val="right"/>
    </w:pPr>
    <w:fldSimple w:instr=" PAGE   \* MERGEFORMAT ">
      <w:r w:rsidR="00580B0A">
        <w:rPr>
          <w:noProof/>
        </w:rPr>
        <w:t>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58" w:rsidRDefault="00BA3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1AE" w:rsidRDefault="009171AE" w:rsidP="00416CC8">
      <w:pPr>
        <w:spacing w:after="0" w:line="240" w:lineRule="auto"/>
      </w:pPr>
      <w:r>
        <w:separator/>
      </w:r>
    </w:p>
  </w:footnote>
  <w:footnote w:type="continuationSeparator" w:id="0">
    <w:p w:rsidR="009171AE" w:rsidRDefault="009171AE" w:rsidP="00416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58" w:rsidRDefault="00BA37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AE" w:rsidRDefault="009171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58" w:rsidRDefault="00BA37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4F80"/>
    <w:multiLevelType w:val="hybridMultilevel"/>
    <w:tmpl w:val="5B60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2524F"/>
    <w:multiLevelType w:val="hybridMultilevel"/>
    <w:tmpl w:val="3CEA60E0"/>
    <w:lvl w:ilvl="0" w:tplc="04090001">
      <w:start w:val="1"/>
      <w:numFmt w:val="bullet"/>
      <w:lvlText w:val=""/>
      <w:lvlJc w:val="left"/>
      <w:pPr>
        <w:ind w:left="1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2">
    <w:nsid w:val="14B2276A"/>
    <w:multiLevelType w:val="hybridMultilevel"/>
    <w:tmpl w:val="4F3C2C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8D2911"/>
    <w:multiLevelType w:val="hybridMultilevel"/>
    <w:tmpl w:val="6CFA268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B2270F"/>
    <w:multiLevelType w:val="hybridMultilevel"/>
    <w:tmpl w:val="4858DB6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957820"/>
    <w:multiLevelType w:val="hybridMultilevel"/>
    <w:tmpl w:val="73F2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154BA"/>
    <w:multiLevelType w:val="hybridMultilevel"/>
    <w:tmpl w:val="468AA9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18822CE"/>
    <w:multiLevelType w:val="hybridMultilevel"/>
    <w:tmpl w:val="FFC0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667E0"/>
    <w:multiLevelType w:val="hybridMultilevel"/>
    <w:tmpl w:val="846EC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5661BD"/>
    <w:multiLevelType w:val="hybridMultilevel"/>
    <w:tmpl w:val="A7B450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A73F0"/>
    <w:multiLevelType w:val="hybridMultilevel"/>
    <w:tmpl w:val="A6DCDA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6D30A0"/>
    <w:multiLevelType w:val="hybridMultilevel"/>
    <w:tmpl w:val="8E70C8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69E1104"/>
    <w:multiLevelType w:val="hybridMultilevel"/>
    <w:tmpl w:val="0D66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632E3"/>
    <w:multiLevelType w:val="hybridMultilevel"/>
    <w:tmpl w:val="BEE00704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37D11D04"/>
    <w:multiLevelType w:val="hybridMultilevel"/>
    <w:tmpl w:val="97FAC1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D56706"/>
    <w:multiLevelType w:val="hybridMultilevel"/>
    <w:tmpl w:val="F29A970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737B64"/>
    <w:multiLevelType w:val="hybridMultilevel"/>
    <w:tmpl w:val="709699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37B20"/>
    <w:multiLevelType w:val="hybridMultilevel"/>
    <w:tmpl w:val="9C4A59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C12458"/>
    <w:multiLevelType w:val="hybridMultilevel"/>
    <w:tmpl w:val="736A26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E781C76"/>
    <w:multiLevelType w:val="hybridMultilevel"/>
    <w:tmpl w:val="FF7CF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2B7BE0"/>
    <w:multiLevelType w:val="hybridMultilevel"/>
    <w:tmpl w:val="58A2ADF6"/>
    <w:lvl w:ilvl="0" w:tplc="040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51E465B3"/>
    <w:multiLevelType w:val="hybridMultilevel"/>
    <w:tmpl w:val="89CA77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2276F58"/>
    <w:multiLevelType w:val="hybridMultilevel"/>
    <w:tmpl w:val="93C67C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363684"/>
    <w:multiLevelType w:val="hybridMultilevel"/>
    <w:tmpl w:val="46A8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67313"/>
    <w:multiLevelType w:val="hybridMultilevel"/>
    <w:tmpl w:val="F4EC87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62929AF"/>
    <w:multiLevelType w:val="hybridMultilevel"/>
    <w:tmpl w:val="9DEE2A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91987"/>
    <w:multiLevelType w:val="hybridMultilevel"/>
    <w:tmpl w:val="F8FCA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8B65E1"/>
    <w:multiLevelType w:val="hybridMultilevel"/>
    <w:tmpl w:val="785A8DBA"/>
    <w:lvl w:ilvl="0" w:tplc="04090003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28">
    <w:nsid w:val="56DC7624"/>
    <w:multiLevelType w:val="hybridMultilevel"/>
    <w:tmpl w:val="1A22D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481217"/>
    <w:multiLevelType w:val="hybridMultilevel"/>
    <w:tmpl w:val="85FA7098"/>
    <w:lvl w:ilvl="0" w:tplc="0409000F">
      <w:start w:val="1"/>
      <w:numFmt w:val="decimal"/>
      <w:lvlText w:val="%1."/>
      <w:lvlJc w:val="left"/>
      <w:pPr>
        <w:ind w:left="1119" w:hanging="360"/>
      </w:p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0">
    <w:nsid w:val="5E326C7B"/>
    <w:multiLevelType w:val="hybridMultilevel"/>
    <w:tmpl w:val="0A98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066F75"/>
    <w:multiLevelType w:val="hybridMultilevel"/>
    <w:tmpl w:val="664000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D73E6"/>
    <w:multiLevelType w:val="hybridMultilevel"/>
    <w:tmpl w:val="380228AE"/>
    <w:lvl w:ilvl="0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33">
    <w:nsid w:val="69453968"/>
    <w:multiLevelType w:val="hybridMultilevel"/>
    <w:tmpl w:val="08A04E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6D7A3713"/>
    <w:multiLevelType w:val="hybridMultilevel"/>
    <w:tmpl w:val="E25697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07A5944"/>
    <w:multiLevelType w:val="hybridMultilevel"/>
    <w:tmpl w:val="A0F458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39B46A5"/>
    <w:multiLevelType w:val="hybridMultilevel"/>
    <w:tmpl w:val="4B62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8CDA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A3F49"/>
    <w:multiLevelType w:val="hybridMultilevel"/>
    <w:tmpl w:val="4ED81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4D7ED1"/>
    <w:multiLevelType w:val="hybridMultilevel"/>
    <w:tmpl w:val="D846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1442BA"/>
    <w:multiLevelType w:val="hybridMultilevel"/>
    <w:tmpl w:val="66E281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C0A4FEB"/>
    <w:multiLevelType w:val="hybridMultilevel"/>
    <w:tmpl w:val="76AAB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6"/>
  </w:num>
  <w:num w:numId="4">
    <w:abstractNumId w:val="16"/>
  </w:num>
  <w:num w:numId="5">
    <w:abstractNumId w:val="38"/>
  </w:num>
  <w:num w:numId="6">
    <w:abstractNumId w:val="31"/>
  </w:num>
  <w:num w:numId="7">
    <w:abstractNumId w:val="20"/>
  </w:num>
  <w:num w:numId="8">
    <w:abstractNumId w:val="5"/>
  </w:num>
  <w:num w:numId="9">
    <w:abstractNumId w:val="6"/>
  </w:num>
  <w:num w:numId="10">
    <w:abstractNumId w:val="4"/>
  </w:num>
  <w:num w:numId="11">
    <w:abstractNumId w:val="11"/>
  </w:num>
  <w:num w:numId="12">
    <w:abstractNumId w:val="30"/>
  </w:num>
  <w:num w:numId="13">
    <w:abstractNumId w:val="9"/>
  </w:num>
  <w:num w:numId="14">
    <w:abstractNumId w:val="13"/>
  </w:num>
  <w:num w:numId="15">
    <w:abstractNumId w:val="37"/>
  </w:num>
  <w:num w:numId="16">
    <w:abstractNumId w:val="28"/>
  </w:num>
  <w:num w:numId="17">
    <w:abstractNumId w:val="40"/>
  </w:num>
  <w:num w:numId="18">
    <w:abstractNumId w:val="33"/>
  </w:num>
  <w:num w:numId="19">
    <w:abstractNumId w:val="19"/>
  </w:num>
  <w:num w:numId="20">
    <w:abstractNumId w:val="24"/>
  </w:num>
  <w:num w:numId="21">
    <w:abstractNumId w:val="23"/>
  </w:num>
  <w:num w:numId="22">
    <w:abstractNumId w:val="8"/>
  </w:num>
  <w:num w:numId="23">
    <w:abstractNumId w:val="29"/>
  </w:num>
  <w:num w:numId="24">
    <w:abstractNumId w:val="1"/>
  </w:num>
  <w:num w:numId="25">
    <w:abstractNumId w:val="2"/>
  </w:num>
  <w:num w:numId="26">
    <w:abstractNumId w:val="39"/>
  </w:num>
  <w:num w:numId="27">
    <w:abstractNumId w:val="27"/>
  </w:num>
  <w:num w:numId="28">
    <w:abstractNumId w:val="18"/>
  </w:num>
  <w:num w:numId="29">
    <w:abstractNumId w:val="32"/>
  </w:num>
  <w:num w:numId="30">
    <w:abstractNumId w:val="34"/>
  </w:num>
  <w:num w:numId="31">
    <w:abstractNumId w:val="26"/>
  </w:num>
  <w:num w:numId="32">
    <w:abstractNumId w:val="12"/>
  </w:num>
  <w:num w:numId="33">
    <w:abstractNumId w:val="14"/>
  </w:num>
  <w:num w:numId="34">
    <w:abstractNumId w:val="22"/>
  </w:num>
  <w:num w:numId="35">
    <w:abstractNumId w:val="10"/>
  </w:num>
  <w:num w:numId="36">
    <w:abstractNumId w:val="21"/>
  </w:num>
  <w:num w:numId="37">
    <w:abstractNumId w:val="3"/>
  </w:num>
  <w:num w:numId="38">
    <w:abstractNumId w:val="35"/>
  </w:num>
  <w:num w:numId="39">
    <w:abstractNumId w:val="17"/>
  </w:num>
  <w:num w:numId="40">
    <w:abstractNumId w:val="15"/>
  </w:num>
  <w:num w:numId="41">
    <w:abstractNumId w:val="2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E0AF2"/>
    <w:rsid w:val="00000439"/>
    <w:rsid w:val="00000DA7"/>
    <w:rsid w:val="0000137A"/>
    <w:rsid w:val="00001406"/>
    <w:rsid w:val="00001C0A"/>
    <w:rsid w:val="000020AA"/>
    <w:rsid w:val="0000258D"/>
    <w:rsid w:val="00002893"/>
    <w:rsid w:val="00004082"/>
    <w:rsid w:val="0000497A"/>
    <w:rsid w:val="00004AA3"/>
    <w:rsid w:val="00004B9D"/>
    <w:rsid w:val="00004C00"/>
    <w:rsid w:val="0000549D"/>
    <w:rsid w:val="0000689A"/>
    <w:rsid w:val="00007AF8"/>
    <w:rsid w:val="0001020F"/>
    <w:rsid w:val="00011289"/>
    <w:rsid w:val="00011740"/>
    <w:rsid w:val="00011C01"/>
    <w:rsid w:val="00013AD6"/>
    <w:rsid w:val="00013E71"/>
    <w:rsid w:val="00014923"/>
    <w:rsid w:val="0001509A"/>
    <w:rsid w:val="00015544"/>
    <w:rsid w:val="00015D44"/>
    <w:rsid w:val="00015DA4"/>
    <w:rsid w:val="00016409"/>
    <w:rsid w:val="0001657C"/>
    <w:rsid w:val="000168DE"/>
    <w:rsid w:val="00016EC5"/>
    <w:rsid w:val="000204DF"/>
    <w:rsid w:val="00021C4C"/>
    <w:rsid w:val="00021CF4"/>
    <w:rsid w:val="00022BBF"/>
    <w:rsid w:val="000233B9"/>
    <w:rsid w:val="00023B56"/>
    <w:rsid w:val="00023E37"/>
    <w:rsid w:val="00024F8B"/>
    <w:rsid w:val="000257FA"/>
    <w:rsid w:val="00025DEF"/>
    <w:rsid w:val="00026133"/>
    <w:rsid w:val="00026358"/>
    <w:rsid w:val="000264AD"/>
    <w:rsid w:val="0002696A"/>
    <w:rsid w:val="00027615"/>
    <w:rsid w:val="0003071C"/>
    <w:rsid w:val="00030890"/>
    <w:rsid w:val="00030E27"/>
    <w:rsid w:val="00031612"/>
    <w:rsid w:val="000316C5"/>
    <w:rsid w:val="0003182A"/>
    <w:rsid w:val="0003222C"/>
    <w:rsid w:val="000322DD"/>
    <w:rsid w:val="0003245D"/>
    <w:rsid w:val="00032815"/>
    <w:rsid w:val="00034258"/>
    <w:rsid w:val="00034AFD"/>
    <w:rsid w:val="000353D4"/>
    <w:rsid w:val="0003540F"/>
    <w:rsid w:val="00036818"/>
    <w:rsid w:val="000368CA"/>
    <w:rsid w:val="0003695D"/>
    <w:rsid w:val="0003794C"/>
    <w:rsid w:val="000418E5"/>
    <w:rsid w:val="00041B30"/>
    <w:rsid w:val="00041F1E"/>
    <w:rsid w:val="0004288A"/>
    <w:rsid w:val="00042E4C"/>
    <w:rsid w:val="00043780"/>
    <w:rsid w:val="00043BBC"/>
    <w:rsid w:val="00044237"/>
    <w:rsid w:val="000442D0"/>
    <w:rsid w:val="000445E8"/>
    <w:rsid w:val="000446AC"/>
    <w:rsid w:val="000453D4"/>
    <w:rsid w:val="00045835"/>
    <w:rsid w:val="00045BD3"/>
    <w:rsid w:val="000465AD"/>
    <w:rsid w:val="00050BD3"/>
    <w:rsid w:val="00051A22"/>
    <w:rsid w:val="00052555"/>
    <w:rsid w:val="00052B13"/>
    <w:rsid w:val="00052DB7"/>
    <w:rsid w:val="00052E9D"/>
    <w:rsid w:val="000536F0"/>
    <w:rsid w:val="000540F0"/>
    <w:rsid w:val="0005504E"/>
    <w:rsid w:val="0005560A"/>
    <w:rsid w:val="00055B15"/>
    <w:rsid w:val="0005617E"/>
    <w:rsid w:val="00056216"/>
    <w:rsid w:val="00057AD2"/>
    <w:rsid w:val="000604C8"/>
    <w:rsid w:val="00060596"/>
    <w:rsid w:val="00061279"/>
    <w:rsid w:val="00062657"/>
    <w:rsid w:val="00062C4B"/>
    <w:rsid w:val="00062E05"/>
    <w:rsid w:val="00064197"/>
    <w:rsid w:val="000642EA"/>
    <w:rsid w:val="00064697"/>
    <w:rsid w:val="00065F55"/>
    <w:rsid w:val="000661B4"/>
    <w:rsid w:val="0006672B"/>
    <w:rsid w:val="00066C54"/>
    <w:rsid w:val="00066F4F"/>
    <w:rsid w:val="00067640"/>
    <w:rsid w:val="000704E9"/>
    <w:rsid w:val="000709AF"/>
    <w:rsid w:val="00070B44"/>
    <w:rsid w:val="00070BD4"/>
    <w:rsid w:val="00071779"/>
    <w:rsid w:val="00071B58"/>
    <w:rsid w:val="000730E0"/>
    <w:rsid w:val="00073CD0"/>
    <w:rsid w:val="00073EF4"/>
    <w:rsid w:val="0007423E"/>
    <w:rsid w:val="0007425A"/>
    <w:rsid w:val="000744CC"/>
    <w:rsid w:val="0007454E"/>
    <w:rsid w:val="00074C03"/>
    <w:rsid w:val="0007533C"/>
    <w:rsid w:val="00076082"/>
    <w:rsid w:val="000762EB"/>
    <w:rsid w:val="00077278"/>
    <w:rsid w:val="000772B8"/>
    <w:rsid w:val="00080747"/>
    <w:rsid w:val="0008095D"/>
    <w:rsid w:val="000809F5"/>
    <w:rsid w:val="00080E12"/>
    <w:rsid w:val="000814B2"/>
    <w:rsid w:val="0008178A"/>
    <w:rsid w:val="000818E3"/>
    <w:rsid w:val="000819FF"/>
    <w:rsid w:val="0008255E"/>
    <w:rsid w:val="00082D0A"/>
    <w:rsid w:val="00083BE5"/>
    <w:rsid w:val="00083CB4"/>
    <w:rsid w:val="00083D22"/>
    <w:rsid w:val="00084B33"/>
    <w:rsid w:val="0008505D"/>
    <w:rsid w:val="0008554A"/>
    <w:rsid w:val="000864E9"/>
    <w:rsid w:val="00086769"/>
    <w:rsid w:val="00086DA8"/>
    <w:rsid w:val="00090327"/>
    <w:rsid w:val="000909C7"/>
    <w:rsid w:val="00091B37"/>
    <w:rsid w:val="00091F33"/>
    <w:rsid w:val="00091FE4"/>
    <w:rsid w:val="00092AEA"/>
    <w:rsid w:val="00093033"/>
    <w:rsid w:val="00093709"/>
    <w:rsid w:val="0009448C"/>
    <w:rsid w:val="000949EB"/>
    <w:rsid w:val="00094FE1"/>
    <w:rsid w:val="00096025"/>
    <w:rsid w:val="00096A24"/>
    <w:rsid w:val="00097268"/>
    <w:rsid w:val="000975CA"/>
    <w:rsid w:val="0009794C"/>
    <w:rsid w:val="00097D26"/>
    <w:rsid w:val="00097D9A"/>
    <w:rsid w:val="000A06A2"/>
    <w:rsid w:val="000A08FE"/>
    <w:rsid w:val="000A0A0D"/>
    <w:rsid w:val="000A0CAC"/>
    <w:rsid w:val="000A15C9"/>
    <w:rsid w:val="000A2A77"/>
    <w:rsid w:val="000A2D8C"/>
    <w:rsid w:val="000A2FC2"/>
    <w:rsid w:val="000A309E"/>
    <w:rsid w:val="000A425A"/>
    <w:rsid w:val="000A4260"/>
    <w:rsid w:val="000A45F5"/>
    <w:rsid w:val="000A4714"/>
    <w:rsid w:val="000A4B52"/>
    <w:rsid w:val="000A4C3F"/>
    <w:rsid w:val="000A4DE5"/>
    <w:rsid w:val="000A4F72"/>
    <w:rsid w:val="000A551E"/>
    <w:rsid w:val="000A69E3"/>
    <w:rsid w:val="000A6EEA"/>
    <w:rsid w:val="000B0A5D"/>
    <w:rsid w:val="000B0CB3"/>
    <w:rsid w:val="000B1530"/>
    <w:rsid w:val="000B16B0"/>
    <w:rsid w:val="000B2077"/>
    <w:rsid w:val="000B334C"/>
    <w:rsid w:val="000B3799"/>
    <w:rsid w:val="000B3E5C"/>
    <w:rsid w:val="000B3F8D"/>
    <w:rsid w:val="000B4348"/>
    <w:rsid w:val="000B4C25"/>
    <w:rsid w:val="000B4CDD"/>
    <w:rsid w:val="000B5223"/>
    <w:rsid w:val="000B5245"/>
    <w:rsid w:val="000B5A9A"/>
    <w:rsid w:val="000B6503"/>
    <w:rsid w:val="000B7C83"/>
    <w:rsid w:val="000C01AB"/>
    <w:rsid w:val="000C0BD1"/>
    <w:rsid w:val="000C1399"/>
    <w:rsid w:val="000C1FFE"/>
    <w:rsid w:val="000C2069"/>
    <w:rsid w:val="000C2198"/>
    <w:rsid w:val="000C29BD"/>
    <w:rsid w:val="000C3198"/>
    <w:rsid w:val="000C3ACD"/>
    <w:rsid w:val="000C4743"/>
    <w:rsid w:val="000C5165"/>
    <w:rsid w:val="000C5A76"/>
    <w:rsid w:val="000C5C3E"/>
    <w:rsid w:val="000C5DE2"/>
    <w:rsid w:val="000C5DF4"/>
    <w:rsid w:val="000C5F0C"/>
    <w:rsid w:val="000C69EB"/>
    <w:rsid w:val="000C6A2B"/>
    <w:rsid w:val="000C79C9"/>
    <w:rsid w:val="000D1048"/>
    <w:rsid w:val="000D3351"/>
    <w:rsid w:val="000D3F31"/>
    <w:rsid w:val="000D4178"/>
    <w:rsid w:val="000D4353"/>
    <w:rsid w:val="000D6089"/>
    <w:rsid w:val="000D6142"/>
    <w:rsid w:val="000D6E96"/>
    <w:rsid w:val="000D7230"/>
    <w:rsid w:val="000D74D1"/>
    <w:rsid w:val="000E009C"/>
    <w:rsid w:val="000E019D"/>
    <w:rsid w:val="000E02F2"/>
    <w:rsid w:val="000E0355"/>
    <w:rsid w:val="000E0433"/>
    <w:rsid w:val="000E0609"/>
    <w:rsid w:val="000E0AF2"/>
    <w:rsid w:val="000E0DEA"/>
    <w:rsid w:val="000E10C4"/>
    <w:rsid w:val="000E1356"/>
    <w:rsid w:val="000E1917"/>
    <w:rsid w:val="000E2201"/>
    <w:rsid w:val="000E24D6"/>
    <w:rsid w:val="000E2671"/>
    <w:rsid w:val="000E2749"/>
    <w:rsid w:val="000E2965"/>
    <w:rsid w:val="000E35E0"/>
    <w:rsid w:val="000E4150"/>
    <w:rsid w:val="000E4788"/>
    <w:rsid w:val="000E4FCD"/>
    <w:rsid w:val="000E5097"/>
    <w:rsid w:val="000E5647"/>
    <w:rsid w:val="000E5D0E"/>
    <w:rsid w:val="000E6925"/>
    <w:rsid w:val="000E7CE1"/>
    <w:rsid w:val="000E7D63"/>
    <w:rsid w:val="000E7F27"/>
    <w:rsid w:val="000F0046"/>
    <w:rsid w:val="000F02D8"/>
    <w:rsid w:val="000F0616"/>
    <w:rsid w:val="000F12AB"/>
    <w:rsid w:val="000F1C3E"/>
    <w:rsid w:val="000F26D0"/>
    <w:rsid w:val="000F273E"/>
    <w:rsid w:val="000F3995"/>
    <w:rsid w:val="000F3A2F"/>
    <w:rsid w:val="000F3D24"/>
    <w:rsid w:val="000F3FEB"/>
    <w:rsid w:val="000F5614"/>
    <w:rsid w:val="000F640B"/>
    <w:rsid w:val="000F6EBA"/>
    <w:rsid w:val="000F6F8C"/>
    <w:rsid w:val="000F74E3"/>
    <w:rsid w:val="00101966"/>
    <w:rsid w:val="00101F6F"/>
    <w:rsid w:val="001021CF"/>
    <w:rsid w:val="001022B4"/>
    <w:rsid w:val="00102563"/>
    <w:rsid w:val="001028D3"/>
    <w:rsid w:val="00102BE1"/>
    <w:rsid w:val="00102CD0"/>
    <w:rsid w:val="00102E07"/>
    <w:rsid w:val="00102F90"/>
    <w:rsid w:val="00103191"/>
    <w:rsid w:val="001035E6"/>
    <w:rsid w:val="00104A4C"/>
    <w:rsid w:val="00105554"/>
    <w:rsid w:val="001055B1"/>
    <w:rsid w:val="00105D2C"/>
    <w:rsid w:val="00106091"/>
    <w:rsid w:val="001063FF"/>
    <w:rsid w:val="001065DE"/>
    <w:rsid w:val="001069C5"/>
    <w:rsid w:val="0010738A"/>
    <w:rsid w:val="001100AD"/>
    <w:rsid w:val="001100C4"/>
    <w:rsid w:val="00110744"/>
    <w:rsid w:val="00112210"/>
    <w:rsid w:val="0011335E"/>
    <w:rsid w:val="00115FBC"/>
    <w:rsid w:val="00116E2B"/>
    <w:rsid w:val="0011709C"/>
    <w:rsid w:val="00117701"/>
    <w:rsid w:val="00120D7D"/>
    <w:rsid w:val="00121E65"/>
    <w:rsid w:val="001222A5"/>
    <w:rsid w:val="00122948"/>
    <w:rsid w:val="00122F2B"/>
    <w:rsid w:val="00123639"/>
    <w:rsid w:val="00123BF2"/>
    <w:rsid w:val="001242BF"/>
    <w:rsid w:val="0012436F"/>
    <w:rsid w:val="001246BC"/>
    <w:rsid w:val="00124CDA"/>
    <w:rsid w:val="001259BC"/>
    <w:rsid w:val="00127A34"/>
    <w:rsid w:val="001300D2"/>
    <w:rsid w:val="0013064C"/>
    <w:rsid w:val="00130EDD"/>
    <w:rsid w:val="00131E2C"/>
    <w:rsid w:val="00131F79"/>
    <w:rsid w:val="00132A39"/>
    <w:rsid w:val="0013357E"/>
    <w:rsid w:val="00133655"/>
    <w:rsid w:val="00133720"/>
    <w:rsid w:val="001338AC"/>
    <w:rsid w:val="0013485F"/>
    <w:rsid w:val="001348D7"/>
    <w:rsid w:val="001348F2"/>
    <w:rsid w:val="00134C2F"/>
    <w:rsid w:val="001358CA"/>
    <w:rsid w:val="00135B7A"/>
    <w:rsid w:val="00135C77"/>
    <w:rsid w:val="00135E72"/>
    <w:rsid w:val="001360FA"/>
    <w:rsid w:val="00137498"/>
    <w:rsid w:val="00137BFA"/>
    <w:rsid w:val="00140548"/>
    <w:rsid w:val="00140722"/>
    <w:rsid w:val="0014140D"/>
    <w:rsid w:val="00141B53"/>
    <w:rsid w:val="0014202D"/>
    <w:rsid w:val="0014331F"/>
    <w:rsid w:val="00143760"/>
    <w:rsid w:val="0014379E"/>
    <w:rsid w:val="00143925"/>
    <w:rsid w:val="00143C4A"/>
    <w:rsid w:val="001440A2"/>
    <w:rsid w:val="00144415"/>
    <w:rsid w:val="00144788"/>
    <w:rsid w:val="00144A12"/>
    <w:rsid w:val="00144BCE"/>
    <w:rsid w:val="0014573A"/>
    <w:rsid w:val="00146356"/>
    <w:rsid w:val="001476DD"/>
    <w:rsid w:val="00147CE5"/>
    <w:rsid w:val="00150192"/>
    <w:rsid w:val="001505F2"/>
    <w:rsid w:val="00150831"/>
    <w:rsid w:val="0015355E"/>
    <w:rsid w:val="001538F3"/>
    <w:rsid w:val="00153D3D"/>
    <w:rsid w:val="00153EB5"/>
    <w:rsid w:val="00154C33"/>
    <w:rsid w:val="00155448"/>
    <w:rsid w:val="00155483"/>
    <w:rsid w:val="001564F1"/>
    <w:rsid w:val="0015678E"/>
    <w:rsid w:val="00156A70"/>
    <w:rsid w:val="001570E2"/>
    <w:rsid w:val="0015796C"/>
    <w:rsid w:val="00160591"/>
    <w:rsid w:val="0016100A"/>
    <w:rsid w:val="00161B83"/>
    <w:rsid w:val="001620D0"/>
    <w:rsid w:val="0016248B"/>
    <w:rsid w:val="001626F2"/>
    <w:rsid w:val="001636B2"/>
    <w:rsid w:val="00163989"/>
    <w:rsid w:val="00164294"/>
    <w:rsid w:val="0016448F"/>
    <w:rsid w:val="00164591"/>
    <w:rsid w:val="00165A6D"/>
    <w:rsid w:val="001663D1"/>
    <w:rsid w:val="00166B72"/>
    <w:rsid w:val="00167750"/>
    <w:rsid w:val="001706D7"/>
    <w:rsid w:val="00171EDB"/>
    <w:rsid w:val="00172A3A"/>
    <w:rsid w:val="00172BE0"/>
    <w:rsid w:val="00173E5D"/>
    <w:rsid w:val="001746ED"/>
    <w:rsid w:val="00175BA8"/>
    <w:rsid w:val="00175D30"/>
    <w:rsid w:val="00176CC6"/>
    <w:rsid w:val="0017720F"/>
    <w:rsid w:val="001807D6"/>
    <w:rsid w:val="00180C33"/>
    <w:rsid w:val="00180E15"/>
    <w:rsid w:val="00181002"/>
    <w:rsid w:val="0018103F"/>
    <w:rsid w:val="001816F7"/>
    <w:rsid w:val="00181B97"/>
    <w:rsid w:val="0018272E"/>
    <w:rsid w:val="001827BE"/>
    <w:rsid w:val="00182E27"/>
    <w:rsid w:val="0018352F"/>
    <w:rsid w:val="00183DA2"/>
    <w:rsid w:val="00183F7A"/>
    <w:rsid w:val="0018450D"/>
    <w:rsid w:val="0018460B"/>
    <w:rsid w:val="00184CFA"/>
    <w:rsid w:val="00184E01"/>
    <w:rsid w:val="001856A6"/>
    <w:rsid w:val="00186870"/>
    <w:rsid w:val="00186AAB"/>
    <w:rsid w:val="00187822"/>
    <w:rsid w:val="00187DDC"/>
    <w:rsid w:val="0019088E"/>
    <w:rsid w:val="0019107F"/>
    <w:rsid w:val="00191E4B"/>
    <w:rsid w:val="001924B5"/>
    <w:rsid w:val="00192656"/>
    <w:rsid w:val="00193563"/>
    <w:rsid w:val="00193BDA"/>
    <w:rsid w:val="001946FA"/>
    <w:rsid w:val="00194A67"/>
    <w:rsid w:val="00196EB4"/>
    <w:rsid w:val="00197089"/>
    <w:rsid w:val="0019762C"/>
    <w:rsid w:val="00197EC6"/>
    <w:rsid w:val="001A085E"/>
    <w:rsid w:val="001A1659"/>
    <w:rsid w:val="001A168A"/>
    <w:rsid w:val="001A169A"/>
    <w:rsid w:val="001A185F"/>
    <w:rsid w:val="001A1B3C"/>
    <w:rsid w:val="001A260D"/>
    <w:rsid w:val="001A2D34"/>
    <w:rsid w:val="001A3ACB"/>
    <w:rsid w:val="001A4037"/>
    <w:rsid w:val="001A408E"/>
    <w:rsid w:val="001A4794"/>
    <w:rsid w:val="001A4B34"/>
    <w:rsid w:val="001A528B"/>
    <w:rsid w:val="001A6243"/>
    <w:rsid w:val="001A6E16"/>
    <w:rsid w:val="001A7523"/>
    <w:rsid w:val="001A7DDC"/>
    <w:rsid w:val="001B0854"/>
    <w:rsid w:val="001B1C7D"/>
    <w:rsid w:val="001B20D7"/>
    <w:rsid w:val="001B220D"/>
    <w:rsid w:val="001B22DB"/>
    <w:rsid w:val="001B2E8B"/>
    <w:rsid w:val="001B43FB"/>
    <w:rsid w:val="001B47A5"/>
    <w:rsid w:val="001B7D05"/>
    <w:rsid w:val="001B7E27"/>
    <w:rsid w:val="001B7F26"/>
    <w:rsid w:val="001C04B0"/>
    <w:rsid w:val="001C092F"/>
    <w:rsid w:val="001C12A7"/>
    <w:rsid w:val="001C166B"/>
    <w:rsid w:val="001C17B6"/>
    <w:rsid w:val="001C1CAE"/>
    <w:rsid w:val="001C21BB"/>
    <w:rsid w:val="001C2497"/>
    <w:rsid w:val="001C27C4"/>
    <w:rsid w:val="001C2D60"/>
    <w:rsid w:val="001C3341"/>
    <w:rsid w:val="001C3346"/>
    <w:rsid w:val="001C373B"/>
    <w:rsid w:val="001C38A2"/>
    <w:rsid w:val="001C4BDE"/>
    <w:rsid w:val="001C5261"/>
    <w:rsid w:val="001C5458"/>
    <w:rsid w:val="001C5705"/>
    <w:rsid w:val="001C5A45"/>
    <w:rsid w:val="001C6228"/>
    <w:rsid w:val="001C6386"/>
    <w:rsid w:val="001C643E"/>
    <w:rsid w:val="001C6ADE"/>
    <w:rsid w:val="001C6F92"/>
    <w:rsid w:val="001D096F"/>
    <w:rsid w:val="001D0D34"/>
    <w:rsid w:val="001D10C3"/>
    <w:rsid w:val="001D15B1"/>
    <w:rsid w:val="001D1804"/>
    <w:rsid w:val="001D1EB2"/>
    <w:rsid w:val="001D219F"/>
    <w:rsid w:val="001D2E59"/>
    <w:rsid w:val="001D2FB6"/>
    <w:rsid w:val="001D313F"/>
    <w:rsid w:val="001D3360"/>
    <w:rsid w:val="001D3917"/>
    <w:rsid w:val="001D3AF6"/>
    <w:rsid w:val="001D407F"/>
    <w:rsid w:val="001D44AF"/>
    <w:rsid w:val="001D45C3"/>
    <w:rsid w:val="001D4B0E"/>
    <w:rsid w:val="001D52A2"/>
    <w:rsid w:val="001D5558"/>
    <w:rsid w:val="001D5C13"/>
    <w:rsid w:val="001D6623"/>
    <w:rsid w:val="001D7ECB"/>
    <w:rsid w:val="001E163E"/>
    <w:rsid w:val="001E180D"/>
    <w:rsid w:val="001E23F9"/>
    <w:rsid w:val="001E2499"/>
    <w:rsid w:val="001E24FC"/>
    <w:rsid w:val="001E3222"/>
    <w:rsid w:val="001E4873"/>
    <w:rsid w:val="001E4901"/>
    <w:rsid w:val="001E4DFC"/>
    <w:rsid w:val="001E4FF1"/>
    <w:rsid w:val="001E52B7"/>
    <w:rsid w:val="001E5349"/>
    <w:rsid w:val="001E5D60"/>
    <w:rsid w:val="001E69B2"/>
    <w:rsid w:val="001E6D1C"/>
    <w:rsid w:val="001F0299"/>
    <w:rsid w:val="001F0CC5"/>
    <w:rsid w:val="001F0D8C"/>
    <w:rsid w:val="001F2D43"/>
    <w:rsid w:val="001F2EB4"/>
    <w:rsid w:val="001F2FAC"/>
    <w:rsid w:val="001F3418"/>
    <w:rsid w:val="001F3866"/>
    <w:rsid w:val="001F42F4"/>
    <w:rsid w:val="001F43BF"/>
    <w:rsid w:val="001F47FF"/>
    <w:rsid w:val="001F488E"/>
    <w:rsid w:val="001F5374"/>
    <w:rsid w:val="001F5C38"/>
    <w:rsid w:val="001F6B60"/>
    <w:rsid w:val="001F72CE"/>
    <w:rsid w:val="001F7358"/>
    <w:rsid w:val="001F740F"/>
    <w:rsid w:val="001F7783"/>
    <w:rsid w:val="001F77AA"/>
    <w:rsid w:val="00200A61"/>
    <w:rsid w:val="00200A7C"/>
    <w:rsid w:val="00200B39"/>
    <w:rsid w:val="002014E9"/>
    <w:rsid w:val="002020AD"/>
    <w:rsid w:val="00202291"/>
    <w:rsid w:val="00202AEA"/>
    <w:rsid w:val="00202CA6"/>
    <w:rsid w:val="00203C6B"/>
    <w:rsid w:val="002040D6"/>
    <w:rsid w:val="0020475B"/>
    <w:rsid w:val="00205774"/>
    <w:rsid w:val="00205A3E"/>
    <w:rsid w:val="00205CD3"/>
    <w:rsid w:val="00205D4B"/>
    <w:rsid w:val="002061CB"/>
    <w:rsid w:val="00206F50"/>
    <w:rsid w:val="0020769B"/>
    <w:rsid w:val="00207709"/>
    <w:rsid w:val="00207C0A"/>
    <w:rsid w:val="00210045"/>
    <w:rsid w:val="0021021D"/>
    <w:rsid w:val="00210A15"/>
    <w:rsid w:val="00210AEA"/>
    <w:rsid w:val="002139ED"/>
    <w:rsid w:val="00214842"/>
    <w:rsid w:val="0021512F"/>
    <w:rsid w:val="0021514F"/>
    <w:rsid w:val="002152B7"/>
    <w:rsid w:val="00216104"/>
    <w:rsid w:val="0021657A"/>
    <w:rsid w:val="00216ADC"/>
    <w:rsid w:val="00216B49"/>
    <w:rsid w:val="00217267"/>
    <w:rsid w:val="00217D25"/>
    <w:rsid w:val="00217D4B"/>
    <w:rsid w:val="0022018E"/>
    <w:rsid w:val="00220F9D"/>
    <w:rsid w:val="0022155A"/>
    <w:rsid w:val="002218D6"/>
    <w:rsid w:val="002228BB"/>
    <w:rsid w:val="00223B64"/>
    <w:rsid w:val="00223CE4"/>
    <w:rsid w:val="00225266"/>
    <w:rsid w:val="00225F12"/>
    <w:rsid w:val="002260D4"/>
    <w:rsid w:val="00226FEB"/>
    <w:rsid w:val="00227640"/>
    <w:rsid w:val="00227827"/>
    <w:rsid w:val="002302B9"/>
    <w:rsid w:val="002303A5"/>
    <w:rsid w:val="00230C96"/>
    <w:rsid w:val="00231042"/>
    <w:rsid w:val="00231585"/>
    <w:rsid w:val="0023159D"/>
    <w:rsid w:val="00231697"/>
    <w:rsid w:val="00231B8C"/>
    <w:rsid w:val="00231F88"/>
    <w:rsid w:val="00233913"/>
    <w:rsid w:val="00233BF5"/>
    <w:rsid w:val="002348D5"/>
    <w:rsid w:val="00234F05"/>
    <w:rsid w:val="00235196"/>
    <w:rsid w:val="0023540B"/>
    <w:rsid w:val="00235B86"/>
    <w:rsid w:val="00236A73"/>
    <w:rsid w:val="00236ECE"/>
    <w:rsid w:val="002372F6"/>
    <w:rsid w:val="00237E54"/>
    <w:rsid w:val="00240274"/>
    <w:rsid w:val="00240523"/>
    <w:rsid w:val="00241226"/>
    <w:rsid w:val="00241907"/>
    <w:rsid w:val="00241C7B"/>
    <w:rsid w:val="00241D80"/>
    <w:rsid w:val="00241D9E"/>
    <w:rsid w:val="00242039"/>
    <w:rsid w:val="00242209"/>
    <w:rsid w:val="00242F81"/>
    <w:rsid w:val="00243CFA"/>
    <w:rsid w:val="002444F7"/>
    <w:rsid w:val="00244A23"/>
    <w:rsid w:val="0024560E"/>
    <w:rsid w:val="00245B0A"/>
    <w:rsid w:val="002463FE"/>
    <w:rsid w:val="00246B1A"/>
    <w:rsid w:val="00246E43"/>
    <w:rsid w:val="00247D59"/>
    <w:rsid w:val="00250610"/>
    <w:rsid w:val="00250EBA"/>
    <w:rsid w:val="00250EEC"/>
    <w:rsid w:val="00250F38"/>
    <w:rsid w:val="00251849"/>
    <w:rsid w:val="00253AB1"/>
    <w:rsid w:val="00253B42"/>
    <w:rsid w:val="00253CA4"/>
    <w:rsid w:val="0025405C"/>
    <w:rsid w:val="00254649"/>
    <w:rsid w:val="002562A3"/>
    <w:rsid w:val="0025692C"/>
    <w:rsid w:val="00257569"/>
    <w:rsid w:val="00260E66"/>
    <w:rsid w:val="0026134F"/>
    <w:rsid w:val="002613A5"/>
    <w:rsid w:val="0026145D"/>
    <w:rsid w:val="002616DC"/>
    <w:rsid w:val="002619C8"/>
    <w:rsid w:val="0026312A"/>
    <w:rsid w:val="0026332B"/>
    <w:rsid w:val="002634B6"/>
    <w:rsid w:val="00263B14"/>
    <w:rsid w:val="00263CE7"/>
    <w:rsid w:val="00263E51"/>
    <w:rsid w:val="00263EAD"/>
    <w:rsid w:val="00264022"/>
    <w:rsid w:val="0026423E"/>
    <w:rsid w:val="002653BB"/>
    <w:rsid w:val="00266909"/>
    <w:rsid w:val="00266E6E"/>
    <w:rsid w:val="00267090"/>
    <w:rsid w:val="00267807"/>
    <w:rsid w:val="002678D7"/>
    <w:rsid w:val="002702ED"/>
    <w:rsid w:val="00270321"/>
    <w:rsid w:val="002708E1"/>
    <w:rsid w:val="00270E3E"/>
    <w:rsid w:val="002717BE"/>
    <w:rsid w:val="00271BCF"/>
    <w:rsid w:val="002732A1"/>
    <w:rsid w:val="0027340A"/>
    <w:rsid w:val="002735C1"/>
    <w:rsid w:val="00273F78"/>
    <w:rsid w:val="0027441B"/>
    <w:rsid w:val="002749DB"/>
    <w:rsid w:val="0027624C"/>
    <w:rsid w:val="00276EB8"/>
    <w:rsid w:val="00276F06"/>
    <w:rsid w:val="00277A46"/>
    <w:rsid w:val="00280B54"/>
    <w:rsid w:val="00281497"/>
    <w:rsid w:val="00281F65"/>
    <w:rsid w:val="00282539"/>
    <w:rsid w:val="0028353F"/>
    <w:rsid w:val="00283723"/>
    <w:rsid w:val="002848D5"/>
    <w:rsid w:val="0028513B"/>
    <w:rsid w:val="002855D0"/>
    <w:rsid w:val="002856D8"/>
    <w:rsid w:val="00285C1E"/>
    <w:rsid w:val="002861B0"/>
    <w:rsid w:val="0028623F"/>
    <w:rsid w:val="002862D2"/>
    <w:rsid w:val="0028681F"/>
    <w:rsid w:val="00286823"/>
    <w:rsid w:val="00286986"/>
    <w:rsid w:val="00286E04"/>
    <w:rsid w:val="00287181"/>
    <w:rsid w:val="00287399"/>
    <w:rsid w:val="002873B9"/>
    <w:rsid w:val="00287683"/>
    <w:rsid w:val="00287799"/>
    <w:rsid w:val="00287E62"/>
    <w:rsid w:val="002903B0"/>
    <w:rsid w:val="00290809"/>
    <w:rsid w:val="00291672"/>
    <w:rsid w:val="00291AFF"/>
    <w:rsid w:val="00292C81"/>
    <w:rsid w:val="002932B3"/>
    <w:rsid w:val="00293A51"/>
    <w:rsid w:val="00293F02"/>
    <w:rsid w:val="0029475C"/>
    <w:rsid w:val="0029541E"/>
    <w:rsid w:val="002956D2"/>
    <w:rsid w:val="00295C0B"/>
    <w:rsid w:val="00296836"/>
    <w:rsid w:val="00296C24"/>
    <w:rsid w:val="00296C75"/>
    <w:rsid w:val="00297624"/>
    <w:rsid w:val="002A0720"/>
    <w:rsid w:val="002A0DD5"/>
    <w:rsid w:val="002A0F5F"/>
    <w:rsid w:val="002A1243"/>
    <w:rsid w:val="002A135A"/>
    <w:rsid w:val="002A251F"/>
    <w:rsid w:val="002A2538"/>
    <w:rsid w:val="002A2851"/>
    <w:rsid w:val="002A2AF4"/>
    <w:rsid w:val="002A3948"/>
    <w:rsid w:val="002A4578"/>
    <w:rsid w:val="002A52D1"/>
    <w:rsid w:val="002A5376"/>
    <w:rsid w:val="002A7604"/>
    <w:rsid w:val="002A7675"/>
    <w:rsid w:val="002B06C0"/>
    <w:rsid w:val="002B100D"/>
    <w:rsid w:val="002B1AF7"/>
    <w:rsid w:val="002B20CE"/>
    <w:rsid w:val="002B211A"/>
    <w:rsid w:val="002B24CA"/>
    <w:rsid w:val="002B27EA"/>
    <w:rsid w:val="002B2F07"/>
    <w:rsid w:val="002B31AC"/>
    <w:rsid w:val="002B33AC"/>
    <w:rsid w:val="002B4290"/>
    <w:rsid w:val="002B5246"/>
    <w:rsid w:val="002B52BB"/>
    <w:rsid w:val="002B5331"/>
    <w:rsid w:val="002B57CE"/>
    <w:rsid w:val="002B59A7"/>
    <w:rsid w:val="002B6C91"/>
    <w:rsid w:val="002B6D84"/>
    <w:rsid w:val="002B7C64"/>
    <w:rsid w:val="002C07B8"/>
    <w:rsid w:val="002C1311"/>
    <w:rsid w:val="002C1415"/>
    <w:rsid w:val="002C187E"/>
    <w:rsid w:val="002C27CB"/>
    <w:rsid w:val="002C295E"/>
    <w:rsid w:val="002C2A0D"/>
    <w:rsid w:val="002C454A"/>
    <w:rsid w:val="002C4664"/>
    <w:rsid w:val="002C4E68"/>
    <w:rsid w:val="002C636E"/>
    <w:rsid w:val="002C6AEC"/>
    <w:rsid w:val="002D079A"/>
    <w:rsid w:val="002D07E8"/>
    <w:rsid w:val="002D1271"/>
    <w:rsid w:val="002D166F"/>
    <w:rsid w:val="002D16CA"/>
    <w:rsid w:val="002D18F7"/>
    <w:rsid w:val="002D1F43"/>
    <w:rsid w:val="002D2036"/>
    <w:rsid w:val="002D24B7"/>
    <w:rsid w:val="002D34AA"/>
    <w:rsid w:val="002D35E8"/>
    <w:rsid w:val="002D398E"/>
    <w:rsid w:val="002D3B12"/>
    <w:rsid w:val="002D3CDD"/>
    <w:rsid w:val="002D432C"/>
    <w:rsid w:val="002D4A6B"/>
    <w:rsid w:val="002D4D27"/>
    <w:rsid w:val="002D4E74"/>
    <w:rsid w:val="002D5131"/>
    <w:rsid w:val="002D5B34"/>
    <w:rsid w:val="002D60EE"/>
    <w:rsid w:val="002D62A4"/>
    <w:rsid w:val="002D6355"/>
    <w:rsid w:val="002D6539"/>
    <w:rsid w:val="002D6CF9"/>
    <w:rsid w:val="002D7057"/>
    <w:rsid w:val="002D72F3"/>
    <w:rsid w:val="002D7577"/>
    <w:rsid w:val="002E0385"/>
    <w:rsid w:val="002E095D"/>
    <w:rsid w:val="002E1267"/>
    <w:rsid w:val="002E21C3"/>
    <w:rsid w:val="002E230F"/>
    <w:rsid w:val="002E37CE"/>
    <w:rsid w:val="002E3D3C"/>
    <w:rsid w:val="002E3FEF"/>
    <w:rsid w:val="002E456B"/>
    <w:rsid w:val="002E59F2"/>
    <w:rsid w:val="002E5A33"/>
    <w:rsid w:val="002E5B58"/>
    <w:rsid w:val="002E63B7"/>
    <w:rsid w:val="002F0383"/>
    <w:rsid w:val="002F05B6"/>
    <w:rsid w:val="002F05E4"/>
    <w:rsid w:val="002F0661"/>
    <w:rsid w:val="002F2221"/>
    <w:rsid w:val="002F2BE5"/>
    <w:rsid w:val="002F2D16"/>
    <w:rsid w:val="002F3FF3"/>
    <w:rsid w:val="002F452C"/>
    <w:rsid w:val="002F46FA"/>
    <w:rsid w:val="002F4C5A"/>
    <w:rsid w:val="002F4F31"/>
    <w:rsid w:val="002F6433"/>
    <w:rsid w:val="002F6BDB"/>
    <w:rsid w:val="002F6E10"/>
    <w:rsid w:val="002F7799"/>
    <w:rsid w:val="002F7E5F"/>
    <w:rsid w:val="00301163"/>
    <w:rsid w:val="0030284F"/>
    <w:rsid w:val="00302907"/>
    <w:rsid w:val="003033DB"/>
    <w:rsid w:val="003035FD"/>
    <w:rsid w:val="00303B72"/>
    <w:rsid w:val="00303F2F"/>
    <w:rsid w:val="003042BA"/>
    <w:rsid w:val="003058AE"/>
    <w:rsid w:val="00305C1C"/>
    <w:rsid w:val="00305C33"/>
    <w:rsid w:val="00306A71"/>
    <w:rsid w:val="003075AD"/>
    <w:rsid w:val="003076F7"/>
    <w:rsid w:val="00307BB1"/>
    <w:rsid w:val="00307C58"/>
    <w:rsid w:val="003108E3"/>
    <w:rsid w:val="00310907"/>
    <w:rsid w:val="003109A4"/>
    <w:rsid w:val="00310D04"/>
    <w:rsid w:val="00310F7A"/>
    <w:rsid w:val="00311A2C"/>
    <w:rsid w:val="0031246A"/>
    <w:rsid w:val="00312582"/>
    <w:rsid w:val="00313258"/>
    <w:rsid w:val="00313445"/>
    <w:rsid w:val="003139DB"/>
    <w:rsid w:val="00313C10"/>
    <w:rsid w:val="00314E08"/>
    <w:rsid w:val="00314FA3"/>
    <w:rsid w:val="00315B7B"/>
    <w:rsid w:val="003167F9"/>
    <w:rsid w:val="00316FD7"/>
    <w:rsid w:val="00317168"/>
    <w:rsid w:val="003178AE"/>
    <w:rsid w:val="00317B93"/>
    <w:rsid w:val="00317D6F"/>
    <w:rsid w:val="00317ED1"/>
    <w:rsid w:val="00320747"/>
    <w:rsid w:val="0032117E"/>
    <w:rsid w:val="00321721"/>
    <w:rsid w:val="00321FF9"/>
    <w:rsid w:val="003228C9"/>
    <w:rsid w:val="0032312C"/>
    <w:rsid w:val="00323683"/>
    <w:rsid w:val="003238A4"/>
    <w:rsid w:val="00323C0F"/>
    <w:rsid w:val="00323C5A"/>
    <w:rsid w:val="003247DC"/>
    <w:rsid w:val="0032488D"/>
    <w:rsid w:val="00324CB5"/>
    <w:rsid w:val="00324CED"/>
    <w:rsid w:val="003255DA"/>
    <w:rsid w:val="003256A0"/>
    <w:rsid w:val="003256A3"/>
    <w:rsid w:val="003256C0"/>
    <w:rsid w:val="003262DF"/>
    <w:rsid w:val="00326D0E"/>
    <w:rsid w:val="00327672"/>
    <w:rsid w:val="00330668"/>
    <w:rsid w:val="00330706"/>
    <w:rsid w:val="00330AA5"/>
    <w:rsid w:val="00330B69"/>
    <w:rsid w:val="0033107F"/>
    <w:rsid w:val="0033162A"/>
    <w:rsid w:val="00332019"/>
    <w:rsid w:val="0033233C"/>
    <w:rsid w:val="003333F5"/>
    <w:rsid w:val="003334A8"/>
    <w:rsid w:val="003336FA"/>
    <w:rsid w:val="00333A05"/>
    <w:rsid w:val="00333B7D"/>
    <w:rsid w:val="00333D3E"/>
    <w:rsid w:val="00333D90"/>
    <w:rsid w:val="00334FB2"/>
    <w:rsid w:val="00335D4A"/>
    <w:rsid w:val="0033660E"/>
    <w:rsid w:val="00336B7C"/>
    <w:rsid w:val="00337128"/>
    <w:rsid w:val="00337982"/>
    <w:rsid w:val="00337E12"/>
    <w:rsid w:val="0034029C"/>
    <w:rsid w:val="003402A6"/>
    <w:rsid w:val="00341836"/>
    <w:rsid w:val="00341C51"/>
    <w:rsid w:val="00342ABB"/>
    <w:rsid w:val="00342FA1"/>
    <w:rsid w:val="00343234"/>
    <w:rsid w:val="0034405B"/>
    <w:rsid w:val="003442B1"/>
    <w:rsid w:val="00344D26"/>
    <w:rsid w:val="0034558B"/>
    <w:rsid w:val="00346ED9"/>
    <w:rsid w:val="00347414"/>
    <w:rsid w:val="00350FA4"/>
    <w:rsid w:val="00352384"/>
    <w:rsid w:val="003540D7"/>
    <w:rsid w:val="003541BE"/>
    <w:rsid w:val="00354714"/>
    <w:rsid w:val="00354885"/>
    <w:rsid w:val="003551EF"/>
    <w:rsid w:val="00355790"/>
    <w:rsid w:val="00355948"/>
    <w:rsid w:val="00355FBB"/>
    <w:rsid w:val="00356BB3"/>
    <w:rsid w:val="0035787A"/>
    <w:rsid w:val="00357C0B"/>
    <w:rsid w:val="003600F4"/>
    <w:rsid w:val="00360335"/>
    <w:rsid w:val="0036044F"/>
    <w:rsid w:val="00360568"/>
    <w:rsid w:val="003605C4"/>
    <w:rsid w:val="00361813"/>
    <w:rsid w:val="0036193B"/>
    <w:rsid w:val="00361A12"/>
    <w:rsid w:val="00362927"/>
    <w:rsid w:val="003631DE"/>
    <w:rsid w:val="00363918"/>
    <w:rsid w:val="003643E5"/>
    <w:rsid w:val="00364C31"/>
    <w:rsid w:val="00364E5F"/>
    <w:rsid w:val="003650A4"/>
    <w:rsid w:val="00365163"/>
    <w:rsid w:val="0036530D"/>
    <w:rsid w:val="0036534A"/>
    <w:rsid w:val="00365B9A"/>
    <w:rsid w:val="00365BDF"/>
    <w:rsid w:val="00366016"/>
    <w:rsid w:val="0036620C"/>
    <w:rsid w:val="0036625D"/>
    <w:rsid w:val="00366C82"/>
    <w:rsid w:val="00367BB1"/>
    <w:rsid w:val="00371C97"/>
    <w:rsid w:val="003726CB"/>
    <w:rsid w:val="00372A27"/>
    <w:rsid w:val="00372B94"/>
    <w:rsid w:val="003734EF"/>
    <w:rsid w:val="003753E5"/>
    <w:rsid w:val="003755C1"/>
    <w:rsid w:val="00375C94"/>
    <w:rsid w:val="00377449"/>
    <w:rsid w:val="003778ED"/>
    <w:rsid w:val="003779C2"/>
    <w:rsid w:val="00377CD3"/>
    <w:rsid w:val="00377DEC"/>
    <w:rsid w:val="0038053F"/>
    <w:rsid w:val="003808C1"/>
    <w:rsid w:val="00381202"/>
    <w:rsid w:val="00381254"/>
    <w:rsid w:val="003827BF"/>
    <w:rsid w:val="00384F8B"/>
    <w:rsid w:val="00385388"/>
    <w:rsid w:val="003853D1"/>
    <w:rsid w:val="00385A4A"/>
    <w:rsid w:val="00385BB5"/>
    <w:rsid w:val="00386166"/>
    <w:rsid w:val="00386645"/>
    <w:rsid w:val="00386786"/>
    <w:rsid w:val="00387405"/>
    <w:rsid w:val="0038767A"/>
    <w:rsid w:val="00387927"/>
    <w:rsid w:val="00387A68"/>
    <w:rsid w:val="00390427"/>
    <w:rsid w:val="00390AD2"/>
    <w:rsid w:val="00390CCA"/>
    <w:rsid w:val="003915DB"/>
    <w:rsid w:val="0039229C"/>
    <w:rsid w:val="00392C4A"/>
    <w:rsid w:val="00393181"/>
    <w:rsid w:val="003940EA"/>
    <w:rsid w:val="0039446B"/>
    <w:rsid w:val="003954C0"/>
    <w:rsid w:val="003958CE"/>
    <w:rsid w:val="00395E54"/>
    <w:rsid w:val="00395F18"/>
    <w:rsid w:val="00396B24"/>
    <w:rsid w:val="00396FC3"/>
    <w:rsid w:val="00397020"/>
    <w:rsid w:val="003A05A6"/>
    <w:rsid w:val="003A05C6"/>
    <w:rsid w:val="003A1185"/>
    <w:rsid w:val="003A11E8"/>
    <w:rsid w:val="003A23E1"/>
    <w:rsid w:val="003A26CA"/>
    <w:rsid w:val="003A2B91"/>
    <w:rsid w:val="003A3384"/>
    <w:rsid w:val="003A3456"/>
    <w:rsid w:val="003A4267"/>
    <w:rsid w:val="003A4661"/>
    <w:rsid w:val="003A5B46"/>
    <w:rsid w:val="003A69F3"/>
    <w:rsid w:val="003A6CA9"/>
    <w:rsid w:val="003A721D"/>
    <w:rsid w:val="003A78D9"/>
    <w:rsid w:val="003A79A8"/>
    <w:rsid w:val="003A7A38"/>
    <w:rsid w:val="003B073A"/>
    <w:rsid w:val="003B0A1C"/>
    <w:rsid w:val="003B0DAC"/>
    <w:rsid w:val="003B18AB"/>
    <w:rsid w:val="003B1D08"/>
    <w:rsid w:val="003B2C77"/>
    <w:rsid w:val="003B2D6B"/>
    <w:rsid w:val="003B307D"/>
    <w:rsid w:val="003B3FD0"/>
    <w:rsid w:val="003B42EC"/>
    <w:rsid w:val="003B4AE5"/>
    <w:rsid w:val="003B4F5D"/>
    <w:rsid w:val="003B52B0"/>
    <w:rsid w:val="003B530C"/>
    <w:rsid w:val="003B590F"/>
    <w:rsid w:val="003B5C91"/>
    <w:rsid w:val="003B6D2C"/>
    <w:rsid w:val="003C0103"/>
    <w:rsid w:val="003C017E"/>
    <w:rsid w:val="003C05EC"/>
    <w:rsid w:val="003C0E25"/>
    <w:rsid w:val="003C12D2"/>
    <w:rsid w:val="003C182F"/>
    <w:rsid w:val="003C24A4"/>
    <w:rsid w:val="003C26F4"/>
    <w:rsid w:val="003C297D"/>
    <w:rsid w:val="003C2E34"/>
    <w:rsid w:val="003C309B"/>
    <w:rsid w:val="003C3684"/>
    <w:rsid w:val="003C404D"/>
    <w:rsid w:val="003C4633"/>
    <w:rsid w:val="003C4CF5"/>
    <w:rsid w:val="003C596D"/>
    <w:rsid w:val="003C5CC8"/>
    <w:rsid w:val="003C63DD"/>
    <w:rsid w:val="003C699B"/>
    <w:rsid w:val="003C71EB"/>
    <w:rsid w:val="003C7409"/>
    <w:rsid w:val="003D0CF9"/>
    <w:rsid w:val="003D0DCF"/>
    <w:rsid w:val="003D132F"/>
    <w:rsid w:val="003D24D5"/>
    <w:rsid w:val="003D33EE"/>
    <w:rsid w:val="003D40E4"/>
    <w:rsid w:val="003D4158"/>
    <w:rsid w:val="003D4EE3"/>
    <w:rsid w:val="003D59BC"/>
    <w:rsid w:val="003D5D4D"/>
    <w:rsid w:val="003D6727"/>
    <w:rsid w:val="003D71B2"/>
    <w:rsid w:val="003E0BA1"/>
    <w:rsid w:val="003E1DD4"/>
    <w:rsid w:val="003E21D2"/>
    <w:rsid w:val="003E2ACD"/>
    <w:rsid w:val="003E2D20"/>
    <w:rsid w:val="003E387F"/>
    <w:rsid w:val="003E47FF"/>
    <w:rsid w:val="003E5E53"/>
    <w:rsid w:val="003E603B"/>
    <w:rsid w:val="003E6B31"/>
    <w:rsid w:val="003E746D"/>
    <w:rsid w:val="003E77A5"/>
    <w:rsid w:val="003E7FD3"/>
    <w:rsid w:val="003F05AA"/>
    <w:rsid w:val="003F08AD"/>
    <w:rsid w:val="003F1408"/>
    <w:rsid w:val="003F3A72"/>
    <w:rsid w:val="003F5706"/>
    <w:rsid w:val="003F5A07"/>
    <w:rsid w:val="003F6054"/>
    <w:rsid w:val="003F65AA"/>
    <w:rsid w:val="003F7A49"/>
    <w:rsid w:val="0040012C"/>
    <w:rsid w:val="004005A1"/>
    <w:rsid w:val="004011B2"/>
    <w:rsid w:val="004011F0"/>
    <w:rsid w:val="00401BEC"/>
    <w:rsid w:val="004037F3"/>
    <w:rsid w:val="00403915"/>
    <w:rsid w:val="00403BEA"/>
    <w:rsid w:val="00403D52"/>
    <w:rsid w:val="0040565A"/>
    <w:rsid w:val="00405827"/>
    <w:rsid w:val="00405BD4"/>
    <w:rsid w:val="00405FD4"/>
    <w:rsid w:val="0040696F"/>
    <w:rsid w:val="00406AC5"/>
    <w:rsid w:val="00407925"/>
    <w:rsid w:val="00407C64"/>
    <w:rsid w:val="00410813"/>
    <w:rsid w:val="00410911"/>
    <w:rsid w:val="00410DFB"/>
    <w:rsid w:val="00411002"/>
    <w:rsid w:val="004112D4"/>
    <w:rsid w:val="0041212E"/>
    <w:rsid w:val="00412597"/>
    <w:rsid w:val="00412FE6"/>
    <w:rsid w:val="00413609"/>
    <w:rsid w:val="004136B2"/>
    <w:rsid w:val="00413EC4"/>
    <w:rsid w:val="00413FF0"/>
    <w:rsid w:val="00415219"/>
    <w:rsid w:val="004155C0"/>
    <w:rsid w:val="004157C4"/>
    <w:rsid w:val="0041628D"/>
    <w:rsid w:val="004162AB"/>
    <w:rsid w:val="00416CC8"/>
    <w:rsid w:val="0041732C"/>
    <w:rsid w:val="004173DF"/>
    <w:rsid w:val="004177E1"/>
    <w:rsid w:val="00417B44"/>
    <w:rsid w:val="0042039E"/>
    <w:rsid w:val="0042113C"/>
    <w:rsid w:val="004217E7"/>
    <w:rsid w:val="00421E04"/>
    <w:rsid w:val="004224F8"/>
    <w:rsid w:val="00422B4B"/>
    <w:rsid w:val="00422E6A"/>
    <w:rsid w:val="00423014"/>
    <w:rsid w:val="004231BC"/>
    <w:rsid w:val="004231D6"/>
    <w:rsid w:val="00423233"/>
    <w:rsid w:val="00424159"/>
    <w:rsid w:val="00424AAD"/>
    <w:rsid w:val="00424F49"/>
    <w:rsid w:val="00425053"/>
    <w:rsid w:val="004250AF"/>
    <w:rsid w:val="004253B2"/>
    <w:rsid w:val="0042581C"/>
    <w:rsid w:val="00425A21"/>
    <w:rsid w:val="00425A31"/>
    <w:rsid w:val="0042711A"/>
    <w:rsid w:val="004278D6"/>
    <w:rsid w:val="00431439"/>
    <w:rsid w:val="0043150A"/>
    <w:rsid w:val="0043210A"/>
    <w:rsid w:val="00432675"/>
    <w:rsid w:val="00433164"/>
    <w:rsid w:val="004331BC"/>
    <w:rsid w:val="0043401D"/>
    <w:rsid w:val="0043508F"/>
    <w:rsid w:val="00435253"/>
    <w:rsid w:val="00436B44"/>
    <w:rsid w:val="004375BB"/>
    <w:rsid w:val="00437A40"/>
    <w:rsid w:val="004402C6"/>
    <w:rsid w:val="0044061F"/>
    <w:rsid w:val="00440BEC"/>
    <w:rsid w:val="00440E88"/>
    <w:rsid w:val="00441352"/>
    <w:rsid w:val="0044166C"/>
    <w:rsid w:val="00441C37"/>
    <w:rsid w:val="00443249"/>
    <w:rsid w:val="004432DF"/>
    <w:rsid w:val="00443B3E"/>
    <w:rsid w:val="00444749"/>
    <w:rsid w:val="00444B29"/>
    <w:rsid w:val="00444EEE"/>
    <w:rsid w:val="00445066"/>
    <w:rsid w:val="00445D77"/>
    <w:rsid w:val="00446887"/>
    <w:rsid w:val="00446CEA"/>
    <w:rsid w:val="00447795"/>
    <w:rsid w:val="00447B1E"/>
    <w:rsid w:val="00447CD2"/>
    <w:rsid w:val="00447F5D"/>
    <w:rsid w:val="004503FD"/>
    <w:rsid w:val="00450DCC"/>
    <w:rsid w:val="00450E5B"/>
    <w:rsid w:val="00451D61"/>
    <w:rsid w:val="0045351C"/>
    <w:rsid w:val="004542CC"/>
    <w:rsid w:val="00454496"/>
    <w:rsid w:val="00454830"/>
    <w:rsid w:val="00454886"/>
    <w:rsid w:val="00456A76"/>
    <w:rsid w:val="004572D5"/>
    <w:rsid w:val="00457FBA"/>
    <w:rsid w:val="004601F0"/>
    <w:rsid w:val="00460EF6"/>
    <w:rsid w:val="004622B6"/>
    <w:rsid w:val="004627AE"/>
    <w:rsid w:val="004628E3"/>
    <w:rsid w:val="00462A20"/>
    <w:rsid w:val="0046326D"/>
    <w:rsid w:val="004636F9"/>
    <w:rsid w:val="00463A87"/>
    <w:rsid w:val="00463F44"/>
    <w:rsid w:val="00463F93"/>
    <w:rsid w:val="00464FED"/>
    <w:rsid w:val="00465472"/>
    <w:rsid w:val="00465A51"/>
    <w:rsid w:val="0046705C"/>
    <w:rsid w:val="0046739F"/>
    <w:rsid w:val="004677BB"/>
    <w:rsid w:val="0047045E"/>
    <w:rsid w:val="00471971"/>
    <w:rsid w:val="00471DA7"/>
    <w:rsid w:val="004722D7"/>
    <w:rsid w:val="00472F11"/>
    <w:rsid w:val="00475880"/>
    <w:rsid w:val="00476EB5"/>
    <w:rsid w:val="004772A0"/>
    <w:rsid w:val="00477DAE"/>
    <w:rsid w:val="004802B0"/>
    <w:rsid w:val="0048030F"/>
    <w:rsid w:val="00480986"/>
    <w:rsid w:val="00480B75"/>
    <w:rsid w:val="00480FEB"/>
    <w:rsid w:val="0048133D"/>
    <w:rsid w:val="004815AE"/>
    <w:rsid w:val="00481E22"/>
    <w:rsid w:val="00481EED"/>
    <w:rsid w:val="00482715"/>
    <w:rsid w:val="00482C54"/>
    <w:rsid w:val="00483027"/>
    <w:rsid w:val="00484238"/>
    <w:rsid w:val="00484B2B"/>
    <w:rsid w:val="00484D02"/>
    <w:rsid w:val="00485F4C"/>
    <w:rsid w:val="00487EF2"/>
    <w:rsid w:val="00487F51"/>
    <w:rsid w:val="004905F7"/>
    <w:rsid w:val="004923E0"/>
    <w:rsid w:val="00492762"/>
    <w:rsid w:val="00492B5D"/>
    <w:rsid w:val="00493497"/>
    <w:rsid w:val="00493518"/>
    <w:rsid w:val="00493B7F"/>
    <w:rsid w:val="0049455D"/>
    <w:rsid w:val="00494907"/>
    <w:rsid w:val="00494BD0"/>
    <w:rsid w:val="00495920"/>
    <w:rsid w:val="00495B27"/>
    <w:rsid w:val="00495B95"/>
    <w:rsid w:val="00496BC8"/>
    <w:rsid w:val="00497652"/>
    <w:rsid w:val="00497716"/>
    <w:rsid w:val="00497A43"/>
    <w:rsid w:val="004A083B"/>
    <w:rsid w:val="004A202F"/>
    <w:rsid w:val="004A237C"/>
    <w:rsid w:val="004A2B9C"/>
    <w:rsid w:val="004A341C"/>
    <w:rsid w:val="004A491A"/>
    <w:rsid w:val="004A4F8F"/>
    <w:rsid w:val="004A56C4"/>
    <w:rsid w:val="004A589A"/>
    <w:rsid w:val="004A59C5"/>
    <w:rsid w:val="004A5C6D"/>
    <w:rsid w:val="004A67E6"/>
    <w:rsid w:val="004A69A8"/>
    <w:rsid w:val="004A70BD"/>
    <w:rsid w:val="004B011B"/>
    <w:rsid w:val="004B026B"/>
    <w:rsid w:val="004B1170"/>
    <w:rsid w:val="004B139D"/>
    <w:rsid w:val="004B1453"/>
    <w:rsid w:val="004B17EB"/>
    <w:rsid w:val="004B297D"/>
    <w:rsid w:val="004B37D5"/>
    <w:rsid w:val="004B4422"/>
    <w:rsid w:val="004B447D"/>
    <w:rsid w:val="004B4FB3"/>
    <w:rsid w:val="004B5803"/>
    <w:rsid w:val="004B5D97"/>
    <w:rsid w:val="004B62EE"/>
    <w:rsid w:val="004B6B3A"/>
    <w:rsid w:val="004B6D23"/>
    <w:rsid w:val="004B6E74"/>
    <w:rsid w:val="004B7109"/>
    <w:rsid w:val="004C0861"/>
    <w:rsid w:val="004C0980"/>
    <w:rsid w:val="004C0A39"/>
    <w:rsid w:val="004C0CB4"/>
    <w:rsid w:val="004C1823"/>
    <w:rsid w:val="004C2ECD"/>
    <w:rsid w:val="004C2EDF"/>
    <w:rsid w:val="004C5C24"/>
    <w:rsid w:val="004C5F30"/>
    <w:rsid w:val="004C6519"/>
    <w:rsid w:val="004C6544"/>
    <w:rsid w:val="004D089D"/>
    <w:rsid w:val="004D09C3"/>
    <w:rsid w:val="004D0F7F"/>
    <w:rsid w:val="004D1254"/>
    <w:rsid w:val="004D18B4"/>
    <w:rsid w:val="004D18C9"/>
    <w:rsid w:val="004D31F7"/>
    <w:rsid w:val="004D3437"/>
    <w:rsid w:val="004D3945"/>
    <w:rsid w:val="004D3D5F"/>
    <w:rsid w:val="004D3E4B"/>
    <w:rsid w:val="004D41E3"/>
    <w:rsid w:val="004D4372"/>
    <w:rsid w:val="004D57F7"/>
    <w:rsid w:val="004D6442"/>
    <w:rsid w:val="004D65F2"/>
    <w:rsid w:val="004D6950"/>
    <w:rsid w:val="004D76A5"/>
    <w:rsid w:val="004E0458"/>
    <w:rsid w:val="004E0AAD"/>
    <w:rsid w:val="004E0D49"/>
    <w:rsid w:val="004E13D8"/>
    <w:rsid w:val="004E17DC"/>
    <w:rsid w:val="004E1BC5"/>
    <w:rsid w:val="004E2331"/>
    <w:rsid w:val="004E2667"/>
    <w:rsid w:val="004E29BA"/>
    <w:rsid w:val="004E4741"/>
    <w:rsid w:val="004E4E93"/>
    <w:rsid w:val="004E5534"/>
    <w:rsid w:val="004E5AA9"/>
    <w:rsid w:val="004E6E80"/>
    <w:rsid w:val="004E72B6"/>
    <w:rsid w:val="004E7746"/>
    <w:rsid w:val="004E780E"/>
    <w:rsid w:val="004E7CA6"/>
    <w:rsid w:val="004F0398"/>
    <w:rsid w:val="004F079D"/>
    <w:rsid w:val="004F2569"/>
    <w:rsid w:val="004F27BC"/>
    <w:rsid w:val="004F30B9"/>
    <w:rsid w:val="004F3213"/>
    <w:rsid w:val="004F32F8"/>
    <w:rsid w:val="004F3609"/>
    <w:rsid w:val="004F366F"/>
    <w:rsid w:val="004F53E3"/>
    <w:rsid w:val="004F5768"/>
    <w:rsid w:val="004F5CFD"/>
    <w:rsid w:val="004F5F95"/>
    <w:rsid w:val="004F65A1"/>
    <w:rsid w:val="004F6784"/>
    <w:rsid w:val="004F6FFF"/>
    <w:rsid w:val="004F7B29"/>
    <w:rsid w:val="00500B16"/>
    <w:rsid w:val="00500CC5"/>
    <w:rsid w:val="00500D48"/>
    <w:rsid w:val="00501179"/>
    <w:rsid w:val="00501357"/>
    <w:rsid w:val="00501AA6"/>
    <w:rsid w:val="00501C37"/>
    <w:rsid w:val="005020C1"/>
    <w:rsid w:val="00502FB8"/>
    <w:rsid w:val="005038AD"/>
    <w:rsid w:val="00503C1C"/>
    <w:rsid w:val="00503DF3"/>
    <w:rsid w:val="00505227"/>
    <w:rsid w:val="00507B0A"/>
    <w:rsid w:val="00507E57"/>
    <w:rsid w:val="00510A76"/>
    <w:rsid w:val="00510AD4"/>
    <w:rsid w:val="00510CBE"/>
    <w:rsid w:val="005114ED"/>
    <w:rsid w:val="005115E9"/>
    <w:rsid w:val="005126B6"/>
    <w:rsid w:val="00512FD3"/>
    <w:rsid w:val="00513290"/>
    <w:rsid w:val="005132BC"/>
    <w:rsid w:val="0051354D"/>
    <w:rsid w:val="00513BA4"/>
    <w:rsid w:val="00514059"/>
    <w:rsid w:val="005140A1"/>
    <w:rsid w:val="00514639"/>
    <w:rsid w:val="00514742"/>
    <w:rsid w:val="00516720"/>
    <w:rsid w:val="0051674B"/>
    <w:rsid w:val="005175F6"/>
    <w:rsid w:val="005179D7"/>
    <w:rsid w:val="005202CB"/>
    <w:rsid w:val="00520456"/>
    <w:rsid w:val="00520833"/>
    <w:rsid w:val="00520B72"/>
    <w:rsid w:val="00520C3A"/>
    <w:rsid w:val="00520D40"/>
    <w:rsid w:val="00521230"/>
    <w:rsid w:val="0052198B"/>
    <w:rsid w:val="00521A52"/>
    <w:rsid w:val="00522277"/>
    <w:rsid w:val="005222D2"/>
    <w:rsid w:val="00522323"/>
    <w:rsid w:val="00522883"/>
    <w:rsid w:val="00522E36"/>
    <w:rsid w:val="00523589"/>
    <w:rsid w:val="00523D53"/>
    <w:rsid w:val="005260F0"/>
    <w:rsid w:val="005261F2"/>
    <w:rsid w:val="00526574"/>
    <w:rsid w:val="00526C38"/>
    <w:rsid w:val="00526D47"/>
    <w:rsid w:val="005274CB"/>
    <w:rsid w:val="005274E6"/>
    <w:rsid w:val="005317E9"/>
    <w:rsid w:val="00531B85"/>
    <w:rsid w:val="0053208E"/>
    <w:rsid w:val="00532A12"/>
    <w:rsid w:val="00534217"/>
    <w:rsid w:val="00534301"/>
    <w:rsid w:val="005344E0"/>
    <w:rsid w:val="00534AC9"/>
    <w:rsid w:val="0053590B"/>
    <w:rsid w:val="00535F31"/>
    <w:rsid w:val="00535F54"/>
    <w:rsid w:val="00536E42"/>
    <w:rsid w:val="005378E9"/>
    <w:rsid w:val="005379B7"/>
    <w:rsid w:val="00540252"/>
    <w:rsid w:val="00540478"/>
    <w:rsid w:val="0054058A"/>
    <w:rsid w:val="005410A4"/>
    <w:rsid w:val="00541856"/>
    <w:rsid w:val="00541FA6"/>
    <w:rsid w:val="00542324"/>
    <w:rsid w:val="005423D5"/>
    <w:rsid w:val="005427A7"/>
    <w:rsid w:val="00542E0E"/>
    <w:rsid w:val="00544572"/>
    <w:rsid w:val="005446A2"/>
    <w:rsid w:val="00544765"/>
    <w:rsid w:val="0054539B"/>
    <w:rsid w:val="00546BC5"/>
    <w:rsid w:val="00546CC9"/>
    <w:rsid w:val="00550736"/>
    <w:rsid w:val="00553C9C"/>
    <w:rsid w:val="00553DE4"/>
    <w:rsid w:val="00554B97"/>
    <w:rsid w:val="005550BE"/>
    <w:rsid w:val="0055571E"/>
    <w:rsid w:val="0055622F"/>
    <w:rsid w:val="00560CE1"/>
    <w:rsid w:val="00560DA5"/>
    <w:rsid w:val="00561115"/>
    <w:rsid w:val="005617D5"/>
    <w:rsid w:val="00562CE8"/>
    <w:rsid w:val="00563D00"/>
    <w:rsid w:val="00563E8B"/>
    <w:rsid w:val="005642C1"/>
    <w:rsid w:val="005643C1"/>
    <w:rsid w:val="005643E4"/>
    <w:rsid w:val="005647AB"/>
    <w:rsid w:val="00565475"/>
    <w:rsid w:val="0056596B"/>
    <w:rsid w:val="0056604F"/>
    <w:rsid w:val="005660C4"/>
    <w:rsid w:val="005660D8"/>
    <w:rsid w:val="00566296"/>
    <w:rsid w:val="00566991"/>
    <w:rsid w:val="00567EB9"/>
    <w:rsid w:val="00570529"/>
    <w:rsid w:val="0057099A"/>
    <w:rsid w:val="00571E84"/>
    <w:rsid w:val="00572354"/>
    <w:rsid w:val="00572CBA"/>
    <w:rsid w:val="005731D7"/>
    <w:rsid w:val="00573C01"/>
    <w:rsid w:val="00574255"/>
    <w:rsid w:val="00575563"/>
    <w:rsid w:val="00575F92"/>
    <w:rsid w:val="00576258"/>
    <w:rsid w:val="00577176"/>
    <w:rsid w:val="005772A1"/>
    <w:rsid w:val="00577476"/>
    <w:rsid w:val="00580096"/>
    <w:rsid w:val="00580B0A"/>
    <w:rsid w:val="00580B7D"/>
    <w:rsid w:val="005821EF"/>
    <w:rsid w:val="005837BF"/>
    <w:rsid w:val="005844A9"/>
    <w:rsid w:val="00584B53"/>
    <w:rsid w:val="00584F06"/>
    <w:rsid w:val="00586745"/>
    <w:rsid w:val="005869EF"/>
    <w:rsid w:val="00586C62"/>
    <w:rsid w:val="005870FE"/>
    <w:rsid w:val="00587615"/>
    <w:rsid w:val="005878E6"/>
    <w:rsid w:val="0059032A"/>
    <w:rsid w:val="005909B9"/>
    <w:rsid w:val="00590A1D"/>
    <w:rsid w:val="00590B30"/>
    <w:rsid w:val="00590C5D"/>
    <w:rsid w:val="005915ED"/>
    <w:rsid w:val="00591DF8"/>
    <w:rsid w:val="00591E54"/>
    <w:rsid w:val="00592FB2"/>
    <w:rsid w:val="00593C05"/>
    <w:rsid w:val="00593EB1"/>
    <w:rsid w:val="00594D39"/>
    <w:rsid w:val="00595401"/>
    <w:rsid w:val="005956C5"/>
    <w:rsid w:val="00595CC3"/>
    <w:rsid w:val="00596E74"/>
    <w:rsid w:val="00597BE1"/>
    <w:rsid w:val="005A00B2"/>
    <w:rsid w:val="005A12BB"/>
    <w:rsid w:val="005A1350"/>
    <w:rsid w:val="005A15CA"/>
    <w:rsid w:val="005A1882"/>
    <w:rsid w:val="005A1D3E"/>
    <w:rsid w:val="005A1F74"/>
    <w:rsid w:val="005A21F9"/>
    <w:rsid w:val="005A2920"/>
    <w:rsid w:val="005A2C5B"/>
    <w:rsid w:val="005A2E4A"/>
    <w:rsid w:val="005A314B"/>
    <w:rsid w:val="005A4E18"/>
    <w:rsid w:val="005A4EBC"/>
    <w:rsid w:val="005A5002"/>
    <w:rsid w:val="005A5954"/>
    <w:rsid w:val="005A6461"/>
    <w:rsid w:val="005B126D"/>
    <w:rsid w:val="005B1DCE"/>
    <w:rsid w:val="005B2128"/>
    <w:rsid w:val="005B2CA1"/>
    <w:rsid w:val="005B4CC2"/>
    <w:rsid w:val="005B5985"/>
    <w:rsid w:val="005B5E4D"/>
    <w:rsid w:val="005B5F2E"/>
    <w:rsid w:val="005B5FF1"/>
    <w:rsid w:val="005B6912"/>
    <w:rsid w:val="005B7235"/>
    <w:rsid w:val="005C0096"/>
    <w:rsid w:val="005C0900"/>
    <w:rsid w:val="005C0BA0"/>
    <w:rsid w:val="005C270F"/>
    <w:rsid w:val="005C2951"/>
    <w:rsid w:val="005C2988"/>
    <w:rsid w:val="005C34E2"/>
    <w:rsid w:val="005C372E"/>
    <w:rsid w:val="005C3CD4"/>
    <w:rsid w:val="005C3F00"/>
    <w:rsid w:val="005C4C0F"/>
    <w:rsid w:val="005C5278"/>
    <w:rsid w:val="005C5397"/>
    <w:rsid w:val="005C5399"/>
    <w:rsid w:val="005C5E5C"/>
    <w:rsid w:val="005C601C"/>
    <w:rsid w:val="005C69A9"/>
    <w:rsid w:val="005C7266"/>
    <w:rsid w:val="005C7C6B"/>
    <w:rsid w:val="005D0058"/>
    <w:rsid w:val="005D024B"/>
    <w:rsid w:val="005D15C3"/>
    <w:rsid w:val="005D1632"/>
    <w:rsid w:val="005D1C48"/>
    <w:rsid w:val="005D1F0F"/>
    <w:rsid w:val="005D34CC"/>
    <w:rsid w:val="005D3DF1"/>
    <w:rsid w:val="005D45F3"/>
    <w:rsid w:val="005D4617"/>
    <w:rsid w:val="005D48F2"/>
    <w:rsid w:val="005D520F"/>
    <w:rsid w:val="005D6C86"/>
    <w:rsid w:val="005D70A5"/>
    <w:rsid w:val="005E0F3D"/>
    <w:rsid w:val="005E1532"/>
    <w:rsid w:val="005E1B35"/>
    <w:rsid w:val="005E31EE"/>
    <w:rsid w:val="005E36CC"/>
    <w:rsid w:val="005E4574"/>
    <w:rsid w:val="005E58A5"/>
    <w:rsid w:val="005E6BC2"/>
    <w:rsid w:val="005E7017"/>
    <w:rsid w:val="005E74DD"/>
    <w:rsid w:val="005E7507"/>
    <w:rsid w:val="005F025D"/>
    <w:rsid w:val="005F1083"/>
    <w:rsid w:val="005F119F"/>
    <w:rsid w:val="005F146A"/>
    <w:rsid w:val="005F195D"/>
    <w:rsid w:val="005F1B3F"/>
    <w:rsid w:val="005F2247"/>
    <w:rsid w:val="005F2542"/>
    <w:rsid w:val="005F2C64"/>
    <w:rsid w:val="005F2E28"/>
    <w:rsid w:val="005F37B7"/>
    <w:rsid w:val="005F429F"/>
    <w:rsid w:val="005F4C62"/>
    <w:rsid w:val="005F5CE7"/>
    <w:rsid w:val="005F6359"/>
    <w:rsid w:val="005F6A87"/>
    <w:rsid w:val="005F6FB2"/>
    <w:rsid w:val="006001A7"/>
    <w:rsid w:val="00600D3E"/>
    <w:rsid w:val="00602650"/>
    <w:rsid w:val="00602CCF"/>
    <w:rsid w:val="00602D8F"/>
    <w:rsid w:val="006030DD"/>
    <w:rsid w:val="00604030"/>
    <w:rsid w:val="00604478"/>
    <w:rsid w:val="00605CE2"/>
    <w:rsid w:val="006064C5"/>
    <w:rsid w:val="0060747A"/>
    <w:rsid w:val="006074B2"/>
    <w:rsid w:val="0060757A"/>
    <w:rsid w:val="006115FF"/>
    <w:rsid w:val="00612684"/>
    <w:rsid w:val="00613292"/>
    <w:rsid w:val="0061395A"/>
    <w:rsid w:val="0061412D"/>
    <w:rsid w:val="006148AE"/>
    <w:rsid w:val="00614F32"/>
    <w:rsid w:val="00614F8A"/>
    <w:rsid w:val="006155CC"/>
    <w:rsid w:val="00615D90"/>
    <w:rsid w:val="00615E8A"/>
    <w:rsid w:val="00616BF0"/>
    <w:rsid w:val="00616E42"/>
    <w:rsid w:val="00617AFA"/>
    <w:rsid w:val="00621D1D"/>
    <w:rsid w:val="0062221F"/>
    <w:rsid w:val="00622D74"/>
    <w:rsid w:val="006249AD"/>
    <w:rsid w:val="00624FD7"/>
    <w:rsid w:val="0062512E"/>
    <w:rsid w:val="00625FB5"/>
    <w:rsid w:val="0062648E"/>
    <w:rsid w:val="00627119"/>
    <w:rsid w:val="006278E1"/>
    <w:rsid w:val="00630FFD"/>
    <w:rsid w:val="00631D58"/>
    <w:rsid w:val="0063265A"/>
    <w:rsid w:val="00632A26"/>
    <w:rsid w:val="0063303F"/>
    <w:rsid w:val="006336E5"/>
    <w:rsid w:val="006339D5"/>
    <w:rsid w:val="00634AAB"/>
    <w:rsid w:val="00634FB7"/>
    <w:rsid w:val="0063618C"/>
    <w:rsid w:val="00636588"/>
    <w:rsid w:val="006373FA"/>
    <w:rsid w:val="006404A7"/>
    <w:rsid w:val="00641252"/>
    <w:rsid w:val="00641DD9"/>
    <w:rsid w:val="00642456"/>
    <w:rsid w:val="006426C7"/>
    <w:rsid w:val="00642A75"/>
    <w:rsid w:val="006435D5"/>
    <w:rsid w:val="00643665"/>
    <w:rsid w:val="00643837"/>
    <w:rsid w:val="0064386C"/>
    <w:rsid w:val="0064442A"/>
    <w:rsid w:val="0064482A"/>
    <w:rsid w:val="00644C65"/>
    <w:rsid w:val="00644D73"/>
    <w:rsid w:val="00645969"/>
    <w:rsid w:val="006460F6"/>
    <w:rsid w:val="0064695E"/>
    <w:rsid w:val="006477A8"/>
    <w:rsid w:val="00647C0E"/>
    <w:rsid w:val="006512FA"/>
    <w:rsid w:val="00651DA4"/>
    <w:rsid w:val="00652035"/>
    <w:rsid w:val="00652BBA"/>
    <w:rsid w:val="006535B1"/>
    <w:rsid w:val="0065369A"/>
    <w:rsid w:val="00653A32"/>
    <w:rsid w:val="00653B51"/>
    <w:rsid w:val="00653CBB"/>
    <w:rsid w:val="0065471B"/>
    <w:rsid w:val="00654BDB"/>
    <w:rsid w:val="00656C59"/>
    <w:rsid w:val="0065716B"/>
    <w:rsid w:val="006578E3"/>
    <w:rsid w:val="00657EB3"/>
    <w:rsid w:val="0066013E"/>
    <w:rsid w:val="00660661"/>
    <w:rsid w:val="0066154C"/>
    <w:rsid w:val="00661810"/>
    <w:rsid w:val="00661988"/>
    <w:rsid w:val="006622B4"/>
    <w:rsid w:val="00662EBE"/>
    <w:rsid w:val="0066306E"/>
    <w:rsid w:val="00663693"/>
    <w:rsid w:val="006640A5"/>
    <w:rsid w:val="0066446D"/>
    <w:rsid w:val="00664BE6"/>
    <w:rsid w:val="00665024"/>
    <w:rsid w:val="0066570B"/>
    <w:rsid w:val="00665B32"/>
    <w:rsid w:val="00665E5D"/>
    <w:rsid w:val="006669E4"/>
    <w:rsid w:val="0066709F"/>
    <w:rsid w:val="006701F5"/>
    <w:rsid w:val="006706F6"/>
    <w:rsid w:val="006712DE"/>
    <w:rsid w:val="0067178B"/>
    <w:rsid w:val="00671AB6"/>
    <w:rsid w:val="0067205F"/>
    <w:rsid w:val="006729E9"/>
    <w:rsid w:val="00672C5F"/>
    <w:rsid w:val="00674484"/>
    <w:rsid w:val="006744EA"/>
    <w:rsid w:val="00674864"/>
    <w:rsid w:val="00674A82"/>
    <w:rsid w:val="00674C27"/>
    <w:rsid w:val="00675E26"/>
    <w:rsid w:val="0067685F"/>
    <w:rsid w:val="00676BB8"/>
    <w:rsid w:val="00677AAC"/>
    <w:rsid w:val="0068073E"/>
    <w:rsid w:val="006820CF"/>
    <w:rsid w:val="00682B60"/>
    <w:rsid w:val="006840F5"/>
    <w:rsid w:val="0068461A"/>
    <w:rsid w:val="00684CF5"/>
    <w:rsid w:val="00686BD6"/>
    <w:rsid w:val="00686EA8"/>
    <w:rsid w:val="00687737"/>
    <w:rsid w:val="00690045"/>
    <w:rsid w:val="0069006B"/>
    <w:rsid w:val="00691267"/>
    <w:rsid w:val="006913F5"/>
    <w:rsid w:val="00691688"/>
    <w:rsid w:val="006916C8"/>
    <w:rsid w:val="00691C1C"/>
    <w:rsid w:val="0069213C"/>
    <w:rsid w:val="00692A6F"/>
    <w:rsid w:val="00692C54"/>
    <w:rsid w:val="00692D4B"/>
    <w:rsid w:val="00692DE9"/>
    <w:rsid w:val="006938B7"/>
    <w:rsid w:val="006939A5"/>
    <w:rsid w:val="00693A1E"/>
    <w:rsid w:val="00693A37"/>
    <w:rsid w:val="00693A65"/>
    <w:rsid w:val="00693B71"/>
    <w:rsid w:val="00694E17"/>
    <w:rsid w:val="00694F81"/>
    <w:rsid w:val="006959CE"/>
    <w:rsid w:val="00695EE6"/>
    <w:rsid w:val="00695F9F"/>
    <w:rsid w:val="0069633C"/>
    <w:rsid w:val="006969FF"/>
    <w:rsid w:val="0069727E"/>
    <w:rsid w:val="00697392"/>
    <w:rsid w:val="00697A2E"/>
    <w:rsid w:val="006A07EB"/>
    <w:rsid w:val="006A0A88"/>
    <w:rsid w:val="006A0F0C"/>
    <w:rsid w:val="006A104F"/>
    <w:rsid w:val="006A12F6"/>
    <w:rsid w:val="006A1BF6"/>
    <w:rsid w:val="006A1CF0"/>
    <w:rsid w:val="006A1E64"/>
    <w:rsid w:val="006A2982"/>
    <w:rsid w:val="006A316C"/>
    <w:rsid w:val="006A37F7"/>
    <w:rsid w:val="006A392C"/>
    <w:rsid w:val="006A3A9E"/>
    <w:rsid w:val="006A3B9A"/>
    <w:rsid w:val="006A4CE1"/>
    <w:rsid w:val="006A4D10"/>
    <w:rsid w:val="006A5843"/>
    <w:rsid w:val="006A5EE7"/>
    <w:rsid w:val="006A60D7"/>
    <w:rsid w:val="006A623A"/>
    <w:rsid w:val="006A63D4"/>
    <w:rsid w:val="006A6A55"/>
    <w:rsid w:val="006A6B4C"/>
    <w:rsid w:val="006A6C86"/>
    <w:rsid w:val="006A6CBA"/>
    <w:rsid w:val="006A73F9"/>
    <w:rsid w:val="006A77EF"/>
    <w:rsid w:val="006A79BA"/>
    <w:rsid w:val="006B07D4"/>
    <w:rsid w:val="006B0A20"/>
    <w:rsid w:val="006B0DBB"/>
    <w:rsid w:val="006B1A86"/>
    <w:rsid w:val="006B1D8B"/>
    <w:rsid w:val="006B24A1"/>
    <w:rsid w:val="006B253E"/>
    <w:rsid w:val="006B27BF"/>
    <w:rsid w:val="006B2C06"/>
    <w:rsid w:val="006B2FDE"/>
    <w:rsid w:val="006B395E"/>
    <w:rsid w:val="006B3EB3"/>
    <w:rsid w:val="006B582E"/>
    <w:rsid w:val="006B5D9C"/>
    <w:rsid w:val="006B6767"/>
    <w:rsid w:val="006C1476"/>
    <w:rsid w:val="006C1862"/>
    <w:rsid w:val="006C1BD3"/>
    <w:rsid w:val="006C2495"/>
    <w:rsid w:val="006C2C40"/>
    <w:rsid w:val="006C3769"/>
    <w:rsid w:val="006C3A6A"/>
    <w:rsid w:val="006C4E92"/>
    <w:rsid w:val="006C5F4D"/>
    <w:rsid w:val="006C6307"/>
    <w:rsid w:val="006C64F1"/>
    <w:rsid w:val="006C6636"/>
    <w:rsid w:val="006C6787"/>
    <w:rsid w:val="006C7ED0"/>
    <w:rsid w:val="006D0263"/>
    <w:rsid w:val="006D0355"/>
    <w:rsid w:val="006D06DE"/>
    <w:rsid w:val="006D0B9B"/>
    <w:rsid w:val="006D12AB"/>
    <w:rsid w:val="006D16A4"/>
    <w:rsid w:val="006D283A"/>
    <w:rsid w:val="006D3056"/>
    <w:rsid w:val="006D390C"/>
    <w:rsid w:val="006D4107"/>
    <w:rsid w:val="006D41BF"/>
    <w:rsid w:val="006D4FDB"/>
    <w:rsid w:val="006D515A"/>
    <w:rsid w:val="006D60BC"/>
    <w:rsid w:val="006D6EAC"/>
    <w:rsid w:val="006D7A26"/>
    <w:rsid w:val="006E0D43"/>
    <w:rsid w:val="006E16B6"/>
    <w:rsid w:val="006E1DC4"/>
    <w:rsid w:val="006E34F5"/>
    <w:rsid w:val="006E53FA"/>
    <w:rsid w:val="006E639E"/>
    <w:rsid w:val="006E665E"/>
    <w:rsid w:val="006E7252"/>
    <w:rsid w:val="006E7422"/>
    <w:rsid w:val="006E75C0"/>
    <w:rsid w:val="006F0E23"/>
    <w:rsid w:val="006F17D8"/>
    <w:rsid w:val="006F3C51"/>
    <w:rsid w:val="006F4D5A"/>
    <w:rsid w:val="006F51C0"/>
    <w:rsid w:val="006F6B0B"/>
    <w:rsid w:val="006F7917"/>
    <w:rsid w:val="006F7B68"/>
    <w:rsid w:val="0070006E"/>
    <w:rsid w:val="0070011D"/>
    <w:rsid w:val="00700995"/>
    <w:rsid w:val="007009E1"/>
    <w:rsid w:val="00700E85"/>
    <w:rsid w:val="00701CE6"/>
    <w:rsid w:val="00701D5F"/>
    <w:rsid w:val="0070212E"/>
    <w:rsid w:val="007021D7"/>
    <w:rsid w:val="00702E70"/>
    <w:rsid w:val="0070326A"/>
    <w:rsid w:val="00703A58"/>
    <w:rsid w:val="00703FB2"/>
    <w:rsid w:val="007041F1"/>
    <w:rsid w:val="00704FDF"/>
    <w:rsid w:val="00705189"/>
    <w:rsid w:val="00705204"/>
    <w:rsid w:val="0070574D"/>
    <w:rsid w:val="00705FC8"/>
    <w:rsid w:val="00706A5D"/>
    <w:rsid w:val="0070789B"/>
    <w:rsid w:val="007102F3"/>
    <w:rsid w:val="007108F4"/>
    <w:rsid w:val="00711007"/>
    <w:rsid w:val="0071109A"/>
    <w:rsid w:val="007119E4"/>
    <w:rsid w:val="00711EF8"/>
    <w:rsid w:val="00712D61"/>
    <w:rsid w:val="007135A5"/>
    <w:rsid w:val="00713928"/>
    <w:rsid w:val="00713A25"/>
    <w:rsid w:val="00714FE5"/>
    <w:rsid w:val="007156D1"/>
    <w:rsid w:val="00716B86"/>
    <w:rsid w:val="00717052"/>
    <w:rsid w:val="007170E0"/>
    <w:rsid w:val="0071791C"/>
    <w:rsid w:val="007200BA"/>
    <w:rsid w:val="00720151"/>
    <w:rsid w:val="00720200"/>
    <w:rsid w:val="00720D46"/>
    <w:rsid w:val="00721293"/>
    <w:rsid w:val="00721797"/>
    <w:rsid w:val="00721956"/>
    <w:rsid w:val="00721B13"/>
    <w:rsid w:val="00722044"/>
    <w:rsid w:val="0072229B"/>
    <w:rsid w:val="00723011"/>
    <w:rsid w:val="00724550"/>
    <w:rsid w:val="00724D49"/>
    <w:rsid w:val="00724E4C"/>
    <w:rsid w:val="00725A25"/>
    <w:rsid w:val="00725CFF"/>
    <w:rsid w:val="00726278"/>
    <w:rsid w:val="007266B7"/>
    <w:rsid w:val="00726893"/>
    <w:rsid w:val="00727992"/>
    <w:rsid w:val="00727D79"/>
    <w:rsid w:val="00727F24"/>
    <w:rsid w:val="0073055A"/>
    <w:rsid w:val="00731455"/>
    <w:rsid w:val="007320B6"/>
    <w:rsid w:val="00732291"/>
    <w:rsid w:val="007334EB"/>
    <w:rsid w:val="0073354A"/>
    <w:rsid w:val="0073378A"/>
    <w:rsid w:val="00734E58"/>
    <w:rsid w:val="00735AA4"/>
    <w:rsid w:val="00736AB0"/>
    <w:rsid w:val="00736D9D"/>
    <w:rsid w:val="007378A8"/>
    <w:rsid w:val="007379D0"/>
    <w:rsid w:val="00737A93"/>
    <w:rsid w:val="00737F80"/>
    <w:rsid w:val="007407FA"/>
    <w:rsid w:val="00740960"/>
    <w:rsid w:val="00740AFD"/>
    <w:rsid w:val="00742C9C"/>
    <w:rsid w:val="00743067"/>
    <w:rsid w:val="0074397A"/>
    <w:rsid w:val="00743A62"/>
    <w:rsid w:val="007441EF"/>
    <w:rsid w:val="00744AF7"/>
    <w:rsid w:val="00745B80"/>
    <w:rsid w:val="00745E60"/>
    <w:rsid w:val="00747125"/>
    <w:rsid w:val="0074722B"/>
    <w:rsid w:val="00747BA2"/>
    <w:rsid w:val="007503B4"/>
    <w:rsid w:val="00750795"/>
    <w:rsid w:val="007521AE"/>
    <w:rsid w:val="00752458"/>
    <w:rsid w:val="0075250E"/>
    <w:rsid w:val="00752D2E"/>
    <w:rsid w:val="00753317"/>
    <w:rsid w:val="00753555"/>
    <w:rsid w:val="00753C0C"/>
    <w:rsid w:val="00754054"/>
    <w:rsid w:val="00754690"/>
    <w:rsid w:val="00754A17"/>
    <w:rsid w:val="0075588A"/>
    <w:rsid w:val="00756317"/>
    <w:rsid w:val="007563CB"/>
    <w:rsid w:val="00756E5B"/>
    <w:rsid w:val="00757797"/>
    <w:rsid w:val="00757EF7"/>
    <w:rsid w:val="007605B3"/>
    <w:rsid w:val="0076069C"/>
    <w:rsid w:val="00760AA4"/>
    <w:rsid w:val="00761869"/>
    <w:rsid w:val="00761B5D"/>
    <w:rsid w:val="00761DD7"/>
    <w:rsid w:val="00762A56"/>
    <w:rsid w:val="00762D4B"/>
    <w:rsid w:val="00762E82"/>
    <w:rsid w:val="00763A91"/>
    <w:rsid w:val="00763BCF"/>
    <w:rsid w:val="00763C1D"/>
    <w:rsid w:val="00763E71"/>
    <w:rsid w:val="00763FD5"/>
    <w:rsid w:val="007647C0"/>
    <w:rsid w:val="00764955"/>
    <w:rsid w:val="007650CF"/>
    <w:rsid w:val="0076587A"/>
    <w:rsid w:val="007659FA"/>
    <w:rsid w:val="00765F9C"/>
    <w:rsid w:val="0076662C"/>
    <w:rsid w:val="00766FF2"/>
    <w:rsid w:val="007671A3"/>
    <w:rsid w:val="00767242"/>
    <w:rsid w:val="00767ADF"/>
    <w:rsid w:val="00770239"/>
    <w:rsid w:val="00770B88"/>
    <w:rsid w:val="00771239"/>
    <w:rsid w:val="00771604"/>
    <w:rsid w:val="00772198"/>
    <w:rsid w:val="00772E9C"/>
    <w:rsid w:val="00773455"/>
    <w:rsid w:val="0077366F"/>
    <w:rsid w:val="00773952"/>
    <w:rsid w:val="00773C14"/>
    <w:rsid w:val="007742C6"/>
    <w:rsid w:val="00774B6B"/>
    <w:rsid w:val="00774CBB"/>
    <w:rsid w:val="007762ED"/>
    <w:rsid w:val="007768A7"/>
    <w:rsid w:val="0077699B"/>
    <w:rsid w:val="00776D13"/>
    <w:rsid w:val="007776FF"/>
    <w:rsid w:val="00777C96"/>
    <w:rsid w:val="00781C42"/>
    <w:rsid w:val="00781D49"/>
    <w:rsid w:val="007820DE"/>
    <w:rsid w:val="00782D1C"/>
    <w:rsid w:val="00782F29"/>
    <w:rsid w:val="007834AE"/>
    <w:rsid w:val="00783796"/>
    <w:rsid w:val="00783B86"/>
    <w:rsid w:val="007842E2"/>
    <w:rsid w:val="007858C2"/>
    <w:rsid w:val="00785EC7"/>
    <w:rsid w:val="00786133"/>
    <w:rsid w:val="00786607"/>
    <w:rsid w:val="007874AA"/>
    <w:rsid w:val="007875EB"/>
    <w:rsid w:val="00787760"/>
    <w:rsid w:val="007900A2"/>
    <w:rsid w:val="0079086B"/>
    <w:rsid w:val="00792661"/>
    <w:rsid w:val="00792F79"/>
    <w:rsid w:val="00793E4D"/>
    <w:rsid w:val="00794BEC"/>
    <w:rsid w:val="0079549D"/>
    <w:rsid w:val="0079595F"/>
    <w:rsid w:val="00795965"/>
    <w:rsid w:val="00795A19"/>
    <w:rsid w:val="007967D2"/>
    <w:rsid w:val="007969AE"/>
    <w:rsid w:val="00797642"/>
    <w:rsid w:val="007976A1"/>
    <w:rsid w:val="00797C27"/>
    <w:rsid w:val="007A01B9"/>
    <w:rsid w:val="007A0D43"/>
    <w:rsid w:val="007A1082"/>
    <w:rsid w:val="007A2293"/>
    <w:rsid w:val="007A275C"/>
    <w:rsid w:val="007A33CC"/>
    <w:rsid w:val="007A3701"/>
    <w:rsid w:val="007A4868"/>
    <w:rsid w:val="007A52EC"/>
    <w:rsid w:val="007A52FE"/>
    <w:rsid w:val="007A54DB"/>
    <w:rsid w:val="007A560D"/>
    <w:rsid w:val="007A5EB3"/>
    <w:rsid w:val="007A649A"/>
    <w:rsid w:val="007A714B"/>
    <w:rsid w:val="007A7336"/>
    <w:rsid w:val="007A76E1"/>
    <w:rsid w:val="007A7C7A"/>
    <w:rsid w:val="007B178E"/>
    <w:rsid w:val="007B17CE"/>
    <w:rsid w:val="007B2026"/>
    <w:rsid w:val="007B2062"/>
    <w:rsid w:val="007B28CD"/>
    <w:rsid w:val="007B2F99"/>
    <w:rsid w:val="007B3658"/>
    <w:rsid w:val="007B45A7"/>
    <w:rsid w:val="007B45F4"/>
    <w:rsid w:val="007B48CB"/>
    <w:rsid w:val="007B4C2E"/>
    <w:rsid w:val="007B5323"/>
    <w:rsid w:val="007B5596"/>
    <w:rsid w:val="007B5AA6"/>
    <w:rsid w:val="007B6782"/>
    <w:rsid w:val="007B69EF"/>
    <w:rsid w:val="007B6ED3"/>
    <w:rsid w:val="007B7683"/>
    <w:rsid w:val="007B78D8"/>
    <w:rsid w:val="007B7C1B"/>
    <w:rsid w:val="007C0990"/>
    <w:rsid w:val="007C0C3F"/>
    <w:rsid w:val="007C1369"/>
    <w:rsid w:val="007C143D"/>
    <w:rsid w:val="007C1DB0"/>
    <w:rsid w:val="007C340E"/>
    <w:rsid w:val="007C3C3F"/>
    <w:rsid w:val="007C4005"/>
    <w:rsid w:val="007C4851"/>
    <w:rsid w:val="007C4DA4"/>
    <w:rsid w:val="007C54A1"/>
    <w:rsid w:val="007C5572"/>
    <w:rsid w:val="007C5605"/>
    <w:rsid w:val="007C6B60"/>
    <w:rsid w:val="007C729D"/>
    <w:rsid w:val="007C73F5"/>
    <w:rsid w:val="007C7BA2"/>
    <w:rsid w:val="007D0292"/>
    <w:rsid w:val="007D05E0"/>
    <w:rsid w:val="007D0860"/>
    <w:rsid w:val="007D133F"/>
    <w:rsid w:val="007D17D1"/>
    <w:rsid w:val="007D19FA"/>
    <w:rsid w:val="007D1C50"/>
    <w:rsid w:val="007D2599"/>
    <w:rsid w:val="007D2A40"/>
    <w:rsid w:val="007D2DCF"/>
    <w:rsid w:val="007D2EC4"/>
    <w:rsid w:val="007D37AE"/>
    <w:rsid w:val="007D44A4"/>
    <w:rsid w:val="007D4797"/>
    <w:rsid w:val="007D507F"/>
    <w:rsid w:val="007D53E6"/>
    <w:rsid w:val="007D5454"/>
    <w:rsid w:val="007D5FF8"/>
    <w:rsid w:val="007D615E"/>
    <w:rsid w:val="007D645F"/>
    <w:rsid w:val="007D7802"/>
    <w:rsid w:val="007D7C79"/>
    <w:rsid w:val="007E010E"/>
    <w:rsid w:val="007E0C00"/>
    <w:rsid w:val="007E1827"/>
    <w:rsid w:val="007E1D25"/>
    <w:rsid w:val="007E27AC"/>
    <w:rsid w:val="007E2832"/>
    <w:rsid w:val="007E290D"/>
    <w:rsid w:val="007E2F0E"/>
    <w:rsid w:val="007E3E43"/>
    <w:rsid w:val="007E4CF0"/>
    <w:rsid w:val="007E5C83"/>
    <w:rsid w:val="007E5F41"/>
    <w:rsid w:val="007E637F"/>
    <w:rsid w:val="007E6EFA"/>
    <w:rsid w:val="007E6F7C"/>
    <w:rsid w:val="007E7687"/>
    <w:rsid w:val="007E7ADC"/>
    <w:rsid w:val="007E7D11"/>
    <w:rsid w:val="007F02BC"/>
    <w:rsid w:val="007F07A9"/>
    <w:rsid w:val="007F0A28"/>
    <w:rsid w:val="007F0A93"/>
    <w:rsid w:val="007F0ACC"/>
    <w:rsid w:val="007F130A"/>
    <w:rsid w:val="007F14D2"/>
    <w:rsid w:val="007F17EE"/>
    <w:rsid w:val="007F2814"/>
    <w:rsid w:val="007F2AB5"/>
    <w:rsid w:val="007F361C"/>
    <w:rsid w:val="007F4444"/>
    <w:rsid w:val="007F485F"/>
    <w:rsid w:val="007F4C67"/>
    <w:rsid w:val="007F4F01"/>
    <w:rsid w:val="007F53E7"/>
    <w:rsid w:val="007F5878"/>
    <w:rsid w:val="007F64E8"/>
    <w:rsid w:val="008004A9"/>
    <w:rsid w:val="0080107B"/>
    <w:rsid w:val="008014AF"/>
    <w:rsid w:val="008016A4"/>
    <w:rsid w:val="008016EE"/>
    <w:rsid w:val="00801C89"/>
    <w:rsid w:val="0080336B"/>
    <w:rsid w:val="008033EC"/>
    <w:rsid w:val="008037D4"/>
    <w:rsid w:val="0080401C"/>
    <w:rsid w:val="0080416F"/>
    <w:rsid w:val="00804EC8"/>
    <w:rsid w:val="0080532D"/>
    <w:rsid w:val="00805642"/>
    <w:rsid w:val="00805DB0"/>
    <w:rsid w:val="008062BD"/>
    <w:rsid w:val="00806D56"/>
    <w:rsid w:val="008070CD"/>
    <w:rsid w:val="0080714E"/>
    <w:rsid w:val="00807F19"/>
    <w:rsid w:val="00810E4B"/>
    <w:rsid w:val="00811B87"/>
    <w:rsid w:val="00811CAC"/>
    <w:rsid w:val="00811F31"/>
    <w:rsid w:val="00811FD5"/>
    <w:rsid w:val="00813A99"/>
    <w:rsid w:val="0081458F"/>
    <w:rsid w:val="00814880"/>
    <w:rsid w:val="00814A1A"/>
    <w:rsid w:val="00814C75"/>
    <w:rsid w:val="00815220"/>
    <w:rsid w:val="00815753"/>
    <w:rsid w:val="008160F0"/>
    <w:rsid w:val="008164E7"/>
    <w:rsid w:val="0081654F"/>
    <w:rsid w:val="008167DC"/>
    <w:rsid w:val="0081779A"/>
    <w:rsid w:val="00820497"/>
    <w:rsid w:val="00820F12"/>
    <w:rsid w:val="0082240A"/>
    <w:rsid w:val="00822560"/>
    <w:rsid w:val="00822A4C"/>
    <w:rsid w:val="00822C8F"/>
    <w:rsid w:val="00822F1F"/>
    <w:rsid w:val="00823A85"/>
    <w:rsid w:val="00824186"/>
    <w:rsid w:val="0082421B"/>
    <w:rsid w:val="00824429"/>
    <w:rsid w:val="00824528"/>
    <w:rsid w:val="008252D6"/>
    <w:rsid w:val="0082596E"/>
    <w:rsid w:val="0082611D"/>
    <w:rsid w:val="008264F8"/>
    <w:rsid w:val="00826646"/>
    <w:rsid w:val="008272B9"/>
    <w:rsid w:val="00827B3C"/>
    <w:rsid w:val="00830BA1"/>
    <w:rsid w:val="00830E9D"/>
    <w:rsid w:val="008318F2"/>
    <w:rsid w:val="00832070"/>
    <w:rsid w:val="00832594"/>
    <w:rsid w:val="00832606"/>
    <w:rsid w:val="00832C59"/>
    <w:rsid w:val="00832E05"/>
    <w:rsid w:val="00833633"/>
    <w:rsid w:val="0083391D"/>
    <w:rsid w:val="008339F4"/>
    <w:rsid w:val="00835425"/>
    <w:rsid w:val="008355EF"/>
    <w:rsid w:val="00836D45"/>
    <w:rsid w:val="008370DA"/>
    <w:rsid w:val="00837209"/>
    <w:rsid w:val="00840290"/>
    <w:rsid w:val="008408C1"/>
    <w:rsid w:val="00841FD8"/>
    <w:rsid w:val="00844ADD"/>
    <w:rsid w:val="00845074"/>
    <w:rsid w:val="00845DD4"/>
    <w:rsid w:val="0084718A"/>
    <w:rsid w:val="008500DF"/>
    <w:rsid w:val="00850B9B"/>
    <w:rsid w:val="00850E97"/>
    <w:rsid w:val="008524FE"/>
    <w:rsid w:val="00852A5E"/>
    <w:rsid w:val="00853A37"/>
    <w:rsid w:val="008540E7"/>
    <w:rsid w:val="00854448"/>
    <w:rsid w:val="008546E2"/>
    <w:rsid w:val="00854E8B"/>
    <w:rsid w:val="0085529D"/>
    <w:rsid w:val="0085693F"/>
    <w:rsid w:val="00856A63"/>
    <w:rsid w:val="00856D7C"/>
    <w:rsid w:val="00856D8C"/>
    <w:rsid w:val="00856EB9"/>
    <w:rsid w:val="00856F53"/>
    <w:rsid w:val="008574B1"/>
    <w:rsid w:val="008574D8"/>
    <w:rsid w:val="00857D3D"/>
    <w:rsid w:val="0086159F"/>
    <w:rsid w:val="0086174B"/>
    <w:rsid w:val="00861768"/>
    <w:rsid w:val="008618AA"/>
    <w:rsid w:val="00861A96"/>
    <w:rsid w:val="0086271C"/>
    <w:rsid w:val="0086272A"/>
    <w:rsid w:val="0086288A"/>
    <w:rsid w:val="00863C34"/>
    <w:rsid w:val="00865594"/>
    <w:rsid w:val="00865B3E"/>
    <w:rsid w:val="0086666A"/>
    <w:rsid w:val="008673B4"/>
    <w:rsid w:val="00870202"/>
    <w:rsid w:val="00870603"/>
    <w:rsid w:val="0087083A"/>
    <w:rsid w:val="00870958"/>
    <w:rsid w:val="00870C0D"/>
    <w:rsid w:val="008717D4"/>
    <w:rsid w:val="00871923"/>
    <w:rsid w:val="00871E2E"/>
    <w:rsid w:val="00872826"/>
    <w:rsid w:val="00874853"/>
    <w:rsid w:val="00875BA7"/>
    <w:rsid w:val="0087659E"/>
    <w:rsid w:val="00876A72"/>
    <w:rsid w:val="00876BD1"/>
    <w:rsid w:val="00876E3D"/>
    <w:rsid w:val="00877572"/>
    <w:rsid w:val="0087779F"/>
    <w:rsid w:val="008802ED"/>
    <w:rsid w:val="008807B7"/>
    <w:rsid w:val="00880906"/>
    <w:rsid w:val="008815B9"/>
    <w:rsid w:val="00881AAD"/>
    <w:rsid w:val="00881D73"/>
    <w:rsid w:val="008825D0"/>
    <w:rsid w:val="00884772"/>
    <w:rsid w:val="00884AFD"/>
    <w:rsid w:val="0088505C"/>
    <w:rsid w:val="008859D9"/>
    <w:rsid w:val="00885AE4"/>
    <w:rsid w:val="00885BBF"/>
    <w:rsid w:val="00885CE4"/>
    <w:rsid w:val="00885DF5"/>
    <w:rsid w:val="00885E09"/>
    <w:rsid w:val="008869E4"/>
    <w:rsid w:val="008879D9"/>
    <w:rsid w:val="008914EF"/>
    <w:rsid w:val="00891A98"/>
    <w:rsid w:val="00893F9E"/>
    <w:rsid w:val="00894064"/>
    <w:rsid w:val="0089416C"/>
    <w:rsid w:val="00894E2E"/>
    <w:rsid w:val="0089524A"/>
    <w:rsid w:val="00895422"/>
    <w:rsid w:val="00895FC1"/>
    <w:rsid w:val="00896414"/>
    <w:rsid w:val="008964AA"/>
    <w:rsid w:val="008968F4"/>
    <w:rsid w:val="00896B3D"/>
    <w:rsid w:val="00897371"/>
    <w:rsid w:val="00897A0A"/>
    <w:rsid w:val="008A02AB"/>
    <w:rsid w:val="008A058B"/>
    <w:rsid w:val="008A10C2"/>
    <w:rsid w:val="008A10E4"/>
    <w:rsid w:val="008A1ADF"/>
    <w:rsid w:val="008A23F8"/>
    <w:rsid w:val="008A271E"/>
    <w:rsid w:val="008A292C"/>
    <w:rsid w:val="008A2C1B"/>
    <w:rsid w:val="008A3B91"/>
    <w:rsid w:val="008A41BF"/>
    <w:rsid w:val="008A43EE"/>
    <w:rsid w:val="008A4505"/>
    <w:rsid w:val="008A649B"/>
    <w:rsid w:val="008A7025"/>
    <w:rsid w:val="008B0509"/>
    <w:rsid w:val="008B0B9C"/>
    <w:rsid w:val="008B1277"/>
    <w:rsid w:val="008B19C3"/>
    <w:rsid w:val="008B1B99"/>
    <w:rsid w:val="008B228C"/>
    <w:rsid w:val="008B3CD3"/>
    <w:rsid w:val="008B3D1A"/>
    <w:rsid w:val="008B4170"/>
    <w:rsid w:val="008B42D1"/>
    <w:rsid w:val="008B43CC"/>
    <w:rsid w:val="008B4B05"/>
    <w:rsid w:val="008B5800"/>
    <w:rsid w:val="008B6E1F"/>
    <w:rsid w:val="008B6EBF"/>
    <w:rsid w:val="008B721D"/>
    <w:rsid w:val="008B74BA"/>
    <w:rsid w:val="008B76FB"/>
    <w:rsid w:val="008C07F4"/>
    <w:rsid w:val="008C1F2E"/>
    <w:rsid w:val="008C3163"/>
    <w:rsid w:val="008C53CB"/>
    <w:rsid w:val="008C5579"/>
    <w:rsid w:val="008C5A8C"/>
    <w:rsid w:val="008C61AA"/>
    <w:rsid w:val="008C6448"/>
    <w:rsid w:val="008C6B30"/>
    <w:rsid w:val="008C6CCC"/>
    <w:rsid w:val="008C6F13"/>
    <w:rsid w:val="008D05BB"/>
    <w:rsid w:val="008D080C"/>
    <w:rsid w:val="008D0A95"/>
    <w:rsid w:val="008D0CE2"/>
    <w:rsid w:val="008D0E06"/>
    <w:rsid w:val="008D1DA5"/>
    <w:rsid w:val="008D2366"/>
    <w:rsid w:val="008D2CA5"/>
    <w:rsid w:val="008D2F72"/>
    <w:rsid w:val="008D3827"/>
    <w:rsid w:val="008D3A88"/>
    <w:rsid w:val="008D40CB"/>
    <w:rsid w:val="008D4980"/>
    <w:rsid w:val="008D5D16"/>
    <w:rsid w:val="008D6F09"/>
    <w:rsid w:val="008D7142"/>
    <w:rsid w:val="008E0291"/>
    <w:rsid w:val="008E0375"/>
    <w:rsid w:val="008E066E"/>
    <w:rsid w:val="008E0741"/>
    <w:rsid w:val="008E13AB"/>
    <w:rsid w:val="008E14D8"/>
    <w:rsid w:val="008E1719"/>
    <w:rsid w:val="008E1D99"/>
    <w:rsid w:val="008E36B1"/>
    <w:rsid w:val="008E447E"/>
    <w:rsid w:val="008E4ECB"/>
    <w:rsid w:val="008E7181"/>
    <w:rsid w:val="008E7365"/>
    <w:rsid w:val="008E73DD"/>
    <w:rsid w:val="008E742A"/>
    <w:rsid w:val="008E78AA"/>
    <w:rsid w:val="008F06F1"/>
    <w:rsid w:val="008F0B8F"/>
    <w:rsid w:val="008F0FF0"/>
    <w:rsid w:val="008F1216"/>
    <w:rsid w:val="008F165B"/>
    <w:rsid w:val="008F1C08"/>
    <w:rsid w:val="008F2D6E"/>
    <w:rsid w:val="008F35CD"/>
    <w:rsid w:val="008F3884"/>
    <w:rsid w:val="008F38A2"/>
    <w:rsid w:val="008F45AD"/>
    <w:rsid w:val="008F4CEB"/>
    <w:rsid w:val="008F4D27"/>
    <w:rsid w:val="008F504B"/>
    <w:rsid w:val="008F52DA"/>
    <w:rsid w:val="008F54C3"/>
    <w:rsid w:val="008F56B4"/>
    <w:rsid w:val="008F59A8"/>
    <w:rsid w:val="008F5A56"/>
    <w:rsid w:val="008F5D15"/>
    <w:rsid w:val="008F66AE"/>
    <w:rsid w:val="008F6F5B"/>
    <w:rsid w:val="008F7F27"/>
    <w:rsid w:val="009000AD"/>
    <w:rsid w:val="009002FB"/>
    <w:rsid w:val="00901161"/>
    <w:rsid w:val="009015BF"/>
    <w:rsid w:val="00902DAB"/>
    <w:rsid w:val="00903956"/>
    <w:rsid w:val="00903EA3"/>
    <w:rsid w:val="0090518B"/>
    <w:rsid w:val="0090619B"/>
    <w:rsid w:val="00906948"/>
    <w:rsid w:val="00910621"/>
    <w:rsid w:val="00911A83"/>
    <w:rsid w:val="00912482"/>
    <w:rsid w:val="009124FB"/>
    <w:rsid w:val="0091322F"/>
    <w:rsid w:val="00913657"/>
    <w:rsid w:val="009141D3"/>
    <w:rsid w:val="00914523"/>
    <w:rsid w:val="00915460"/>
    <w:rsid w:val="00915A18"/>
    <w:rsid w:val="00915FE5"/>
    <w:rsid w:val="00916932"/>
    <w:rsid w:val="0091707E"/>
    <w:rsid w:val="009171AE"/>
    <w:rsid w:val="00917D0E"/>
    <w:rsid w:val="00920F0B"/>
    <w:rsid w:val="00920F4D"/>
    <w:rsid w:val="009221F2"/>
    <w:rsid w:val="00922A26"/>
    <w:rsid w:val="00923A87"/>
    <w:rsid w:val="00923F3D"/>
    <w:rsid w:val="009245D7"/>
    <w:rsid w:val="00924E79"/>
    <w:rsid w:val="009254E4"/>
    <w:rsid w:val="00925786"/>
    <w:rsid w:val="009260D8"/>
    <w:rsid w:val="00926B96"/>
    <w:rsid w:val="00926E75"/>
    <w:rsid w:val="00930103"/>
    <w:rsid w:val="0093022A"/>
    <w:rsid w:val="0093026D"/>
    <w:rsid w:val="00930EE9"/>
    <w:rsid w:val="0093189F"/>
    <w:rsid w:val="00931ACC"/>
    <w:rsid w:val="00931C01"/>
    <w:rsid w:val="00931F0E"/>
    <w:rsid w:val="009320FE"/>
    <w:rsid w:val="0093219F"/>
    <w:rsid w:val="0093230C"/>
    <w:rsid w:val="00932CE2"/>
    <w:rsid w:val="00932FE4"/>
    <w:rsid w:val="0093308F"/>
    <w:rsid w:val="0093349E"/>
    <w:rsid w:val="0093404A"/>
    <w:rsid w:val="009343B5"/>
    <w:rsid w:val="009344AE"/>
    <w:rsid w:val="00935411"/>
    <w:rsid w:val="009354F2"/>
    <w:rsid w:val="00935FCC"/>
    <w:rsid w:val="00936A0F"/>
    <w:rsid w:val="009373E9"/>
    <w:rsid w:val="0094069C"/>
    <w:rsid w:val="0094116F"/>
    <w:rsid w:val="009414FA"/>
    <w:rsid w:val="0094231C"/>
    <w:rsid w:val="00942B70"/>
    <w:rsid w:val="009430CB"/>
    <w:rsid w:val="00943A57"/>
    <w:rsid w:val="00943BFE"/>
    <w:rsid w:val="00943E74"/>
    <w:rsid w:val="009444CF"/>
    <w:rsid w:val="00944555"/>
    <w:rsid w:val="00944C94"/>
    <w:rsid w:val="00944D32"/>
    <w:rsid w:val="009450CE"/>
    <w:rsid w:val="009450EA"/>
    <w:rsid w:val="00945A59"/>
    <w:rsid w:val="00945FEB"/>
    <w:rsid w:val="00946FFA"/>
    <w:rsid w:val="0094740D"/>
    <w:rsid w:val="00950113"/>
    <w:rsid w:val="00950502"/>
    <w:rsid w:val="00950C2D"/>
    <w:rsid w:val="00950DDE"/>
    <w:rsid w:val="009515D0"/>
    <w:rsid w:val="00951627"/>
    <w:rsid w:val="00951960"/>
    <w:rsid w:val="00951CC0"/>
    <w:rsid w:val="009531F1"/>
    <w:rsid w:val="00953962"/>
    <w:rsid w:val="00954375"/>
    <w:rsid w:val="009544DC"/>
    <w:rsid w:val="00954AD2"/>
    <w:rsid w:val="009557BE"/>
    <w:rsid w:val="00956101"/>
    <w:rsid w:val="00956872"/>
    <w:rsid w:val="00956F06"/>
    <w:rsid w:val="00957625"/>
    <w:rsid w:val="0095781A"/>
    <w:rsid w:val="00957EF3"/>
    <w:rsid w:val="009605FB"/>
    <w:rsid w:val="009608AB"/>
    <w:rsid w:val="009617C2"/>
    <w:rsid w:val="00961AD1"/>
    <w:rsid w:val="00961D53"/>
    <w:rsid w:val="00961FF0"/>
    <w:rsid w:val="0096300C"/>
    <w:rsid w:val="009630A1"/>
    <w:rsid w:val="00963507"/>
    <w:rsid w:val="009635CD"/>
    <w:rsid w:val="009641CB"/>
    <w:rsid w:val="009641DB"/>
    <w:rsid w:val="0096444A"/>
    <w:rsid w:val="00964980"/>
    <w:rsid w:val="0096498D"/>
    <w:rsid w:val="00964E68"/>
    <w:rsid w:val="00965B98"/>
    <w:rsid w:val="0096660A"/>
    <w:rsid w:val="00966FB9"/>
    <w:rsid w:val="00967023"/>
    <w:rsid w:val="009701AF"/>
    <w:rsid w:val="00970EB2"/>
    <w:rsid w:val="00971AB8"/>
    <w:rsid w:val="00971AB9"/>
    <w:rsid w:val="00971DCA"/>
    <w:rsid w:val="00971EB9"/>
    <w:rsid w:val="00972004"/>
    <w:rsid w:val="00972726"/>
    <w:rsid w:val="00972772"/>
    <w:rsid w:val="009733C9"/>
    <w:rsid w:val="0097343D"/>
    <w:rsid w:val="009739CE"/>
    <w:rsid w:val="00973C66"/>
    <w:rsid w:val="0097456C"/>
    <w:rsid w:val="009746D1"/>
    <w:rsid w:val="009746ED"/>
    <w:rsid w:val="00974789"/>
    <w:rsid w:val="009757DB"/>
    <w:rsid w:val="00976C5D"/>
    <w:rsid w:val="00976EDE"/>
    <w:rsid w:val="00980489"/>
    <w:rsid w:val="009804BA"/>
    <w:rsid w:val="0098095E"/>
    <w:rsid w:val="0098125D"/>
    <w:rsid w:val="00981689"/>
    <w:rsid w:val="00981EFA"/>
    <w:rsid w:val="0098212A"/>
    <w:rsid w:val="0098235F"/>
    <w:rsid w:val="00982377"/>
    <w:rsid w:val="009825FF"/>
    <w:rsid w:val="00982AD7"/>
    <w:rsid w:val="00982BAB"/>
    <w:rsid w:val="00982C94"/>
    <w:rsid w:val="00982F55"/>
    <w:rsid w:val="009837FD"/>
    <w:rsid w:val="00985235"/>
    <w:rsid w:val="00985D9B"/>
    <w:rsid w:val="0098609F"/>
    <w:rsid w:val="00986159"/>
    <w:rsid w:val="0098680A"/>
    <w:rsid w:val="00986C28"/>
    <w:rsid w:val="00987170"/>
    <w:rsid w:val="00987796"/>
    <w:rsid w:val="00991920"/>
    <w:rsid w:val="00991E53"/>
    <w:rsid w:val="00991E71"/>
    <w:rsid w:val="00992326"/>
    <w:rsid w:val="0099277E"/>
    <w:rsid w:val="00992EDE"/>
    <w:rsid w:val="009932D6"/>
    <w:rsid w:val="00993B3E"/>
    <w:rsid w:val="00996575"/>
    <w:rsid w:val="009965A8"/>
    <w:rsid w:val="0099794A"/>
    <w:rsid w:val="00997C19"/>
    <w:rsid w:val="00997FF3"/>
    <w:rsid w:val="009A141A"/>
    <w:rsid w:val="009A1430"/>
    <w:rsid w:val="009A1966"/>
    <w:rsid w:val="009A1A64"/>
    <w:rsid w:val="009A20F5"/>
    <w:rsid w:val="009A2B50"/>
    <w:rsid w:val="009A3103"/>
    <w:rsid w:val="009A3669"/>
    <w:rsid w:val="009A4A40"/>
    <w:rsid w:val="009A4CB2"/>
    <w:rsid w:val="009A570E"/>
    <w:rsid w:val="009A732C"/>
    <w:rsid w:val="009A7341"/>
    <w:rsid w:val="009A745E"/>
    <w:rsid w:val="009A782F"/>
    <w:rsid w:val="009A79FB"/>
    <w:rsid w:val="009B0768"/>
    <w:rsid w:val="009B0D10"/>
    <w:rsid w:val="009B1B33"/>
    <w:rsid w:val="009B309B"/>
    <w:rsid w:val="009B3907"/>
    <w:rsid w:val="009B4F69"/>
    <w:rsid w:val="009B52FE"/>
    <w:rsid w:val="009B5445"/>
    <w:rsid w:val="009B5460"/>
    <w:rsid w:val="009B5CA0"/>
    <w:rsid w:val="009B6644"/>
    <w:rsid w:val="009B67E7"/>
    <w:rsid w:val="009C0508"/>
    <w:rsid w:val="009C091A"/>
    <w:rsid w:val="009C0A0D"/>
    <w:rsid w:val="009C170A"/>
    <w:rsid w:val="009C1BF2"/>
    <w:rsid w:val="009C2A7F"/>
    <w:rsid w:val="009C2DCE"/>
    <w:rsid w:val="009C3316"/>
    <w:rsid w:val="009C3F2F"/>
    <w:rsid w:val="009C46B8"/>
    <w:rsid w:val="009C46BA"/>
    <w:rsid w:val="009C5C68"/>
    <w:rsid w:val="009C603C"/>
    <w:rsid w:val="009C613B"/>
    <w:rsid w:val="009C645D"/>
    <w:rsid w:val="009C6568"/>
    <w:rsid w:val="009C6788"/>
    <w:rsid w:val="009C70CC"/>
    <w:rsid w:val="009C7497"/>
    <w:rsid w:val="009C7A51"/>
    <w:rsid w:val="009D1544"/>
    <w:rsid w:val="009D21B7"/>
    <w:rsid w:val="009D26CD"/>
    <w:rsid w:val="009D27A3"/>
    <w:rsid w:val="009D321D"/>
    <w:rsid w:val="009D33DD"/>
    <w:rsid w:val="009D3549"/>
    <w:rsid w:val="009D3F51"/>
    <w:rsid w:val="009D498B"/>
    <w:rsid w:val="009D4AD9"/>
    <w:rsid w:val="009D54B8"/>
    <w:rsid w:val="009D5BD3"/>
    <w:rsid w:val="009D5CCC"/>
    <w:rsid w:val="009D660A"/>
    <w:rsid w:val="009D7E93"/>
    <w:rsid w:val="009E0D68"/>
    <w:rsid w:val="009E0DC2"/>
    <w:rsid w:val="009E117E"/>
    <w:rsid w:val="009E13F5"/>
    <w:rsid w:val="009E1A39"/>
    <w:rsid w:val="009E1EA1"/>
    <w:rsid w:val="009E27BE"/>
    <w:rsid w:val="009E2EF1"/>
    <w:rsid w:val="009E3746"/>
    <w:rsid w:val="009E4DD7"/>
    <w:rsid w:val="009E4F9F"/>
    <w:rsid w:val="009E5CB5"/>
    <w:rsid w:val="009E5F1F"/>
    <w:rsid w:val="009E6107"/>
    <w:rsid w:val="009E75EB"/>
    <w:rsid w:val="009E769E"/>
    <w:rsid w:val="009F005C"/>
    <w:rsid w:val="009F0429"/>
    <w:rsid w:val="009F0546"/>
    <w:rsid w:val="009F0DF2"/>
    <w:rsid w:val="009F1A43"/>
    <w:rsid w:val="009F1E6F"/>
    <w:rsid w:val="009F2719"/>
    <w:rsid w:val="009F2CF4"/>
    <w:rsid w:val="009F411A"/>
    <w:rsid w:val="009F4822"/>
    <w:rsid w:val="009F4CAC"/>
    <w:rsid w:val="009F5295"/>
    <w:rsid w:val="009F5682"/>
    <w:rsid w:val="009F5F25"/>
    <w:rsid w:val="009F639F"/>
    <w:rsid w:val="009F7431"/>
    <w:rsid w:val="009F7524"/>
    <w:rsid w:val="009F77C4"/>
    <w:rsid w:val="00A008B6"/>
    <w:rsid w:val="00A00B38"/>
    <w:rsid w:val="00A00F01"/>
    <w:rsid w:val="00A00F9F"/>
    <w:rsid w:val="00A017BD"/>
    <w:rsid w:val="00A01813"/>
    <w:rsid w:val="00A037AF"/>
    <w:rsid w:val="00A037F8"/>
    <w:rsid w:val="00A03B81"/>
    <w:rsid w:val="00A03F8C"/>
    <w:rsid w:val="00A04BE1"/>
    <w:rsid w:val="00A06E41"/>
    <w:rsid w:val="00A06FCD"/>
    <w:rsid w:val="00A07650"/>
    <w:rsid w:val="00A079FE"/>
    <w:rsid w:val="00A102ED"/>
    <w:rsid w:val="00A11583"/>
    <w:rsid w:val="00A1199A"/>
    <w:rsid w:val="00A12631"/>
    <w:rsid w:val="00A12D5A"/>
    <w:rsid w:val="00A13492"/>
    <w:rsid w:val="00A135D2"/>
    <w:rsid w:val="00A13C9B"/>
    <w:rsid w:val="00A14241"/>
    <w:rsid w:val="00A15DC8"/>
    <w:rsid w:val="00A162D7"/>
    <w:rsid w:val="00A16FC7"/>
    <w:rsid w:val="00A17D20"/>
    <w:rsid w:val="00A17EE4"/>
    <w:rsid w:val="00A20164"/>
    <w:rsid w:val="00A20AA0"/>
    <w:rsid w:val="00A20ADE"/>
    <w:rsid w:val="00A20F8E"/>
    <w:rsid w:val="00A20FC3"/>
    <w:rsid w:val="00A21227"/>
    <w:rsid w:val="00A21F14"/>
    <w:rsid w:val="00A21F31"/>
    <w:rsid w:val="00A22D80"/>
    <w:rsid w:val="00A22EAD"/>
    <w:rsid w:val="00A2321E"/>
    <w:rsid w:val="00A23A68"/>
    <w:rsid w:val="00A23B20"/>
    <w:rsid w:val="00A24034"/>
    <w:rsid w:val="00A242E7"/>
    <w:rsid w:val="00A24393"/>
    <w:rsid w:val="00A24462"/>
    <w:rsid w:val="00A2469F"/>
    <w:rsid w:val="00A24A5C"/>
    <w:rsid w:val="00A251AF"/>
    <w:rsid w:val="00A251D8"/>
    <w:rsid w:val="00A25781"/>
    <w:rsid w:val="00A26A27"/>
    <w:rsid w:val="00A273D3"/>
    <w:rsid w:val="00A275BD"/>
    <w:rsid w:val="00A27831"/>
    <w:rsid w:val="00A301C6"/>
    <w:rsid w:val="00A3097E"/>
    <w:rsid w:val="00A30A9A"/>
    <w:rsid w:val="00A31D21"/>
    <w:rsid w:val="00A3266B"/>
    <w:rsid w:val="00A32B1E"/>
    <w:rsid w:val="00A32BAC"/>
    <w:rsid w:val="00A33139"/>
    <w:rsid w:val="00A33988"/>
    <w:rsid w:val="00A3446E"/>
    <w:rsid w:val="00A34685"/>
    <w:rsid w:val="00A34968"/>
    <w:rsid w:val="00A36262"/>
    <w:rsid w:val="00A37147"/>
    <w:rsid w:val="00A3725D"/>
    <w:rsid w:val="00A374B2"/>
    <w:rsid w:val="00A37E81"/>
    <w:rsid w:val="00A416A6"/>
    <w:rsid w:val="00A41AC1"/>
    <w:rsid w:val="00A42BC5"/>
    <w:rsid w:val="00A43396"/>
    <w:rsid w:val="00A43B1B"/>
    <w:rsid w:val="00A43BEF"/>
    <w:rsid w:val="00A43F85"/>
    <w:rsid w:val="00A442F4"/>
    <w:rsid w:val="00A445AC"/>
    <w:rsid w:val="00A44D8C"/>
    <w:rsid w:val="00A4554C"/>
    <w:rsid w:val="00A45F07"/>
    <w:rsid w:val="00A463B1"/>
    <w:rsid w:val="00A47830"/>
    <w:rsid w:val="00A5282A"/>
    <w:rsid w:val="00A5320A"/>
    <w:rsid w:val="00A53E5C"/>
    <w:rsid w:val="00A54084"/>
    <w:rsid w:val="00A5444B"/>
    <w:rsid w:val="00A5576D"/>
    <w:rsid w:val="00A55FC8"/>
    <w:rsid w:val="00A56B8C"/>
    <w:rsid w:val="00A57212"/>
    <w:rsid w:val="00A57A2E"/>
    <w:rsid w:val="00A60882"/>
    <w:rsid w:val="00A60F72"/>
    <w:rsid w:val="00A611F6"/>
    <w:rsid w:val="00A61D87"/>
    <w:rsid w:val="00A62570"/>
    <w:rsid w:val="00A64B44"/>
    <w:rsid w:val="00A654B3"/>
    <w:rsid w:val="00A661C6"/>
    <w:rsid w:val="00A6789F"/>
    <w:rsid w:val="00A67F9D"/>
    <w:rsid w:val="00A70682"/>
    <w:rsid w:val="00A70B67"/>
    <w:rsid w:val="00A7104D"/>
    <w:rsid w:val="00A718CC"/>
    <w:rsid w:val="00A71D32"/>
    <w:rsid w:val="00A72296"/>
    <w:rsid w:val="00A739A3"/>
    <w:rsid w:val="00A73B28"/>
    <w:rsid w:val="00A7455A"/>
    <w:rsid w:val="00A75575"/>
    <w:rsid w:val="00A75C45"/>
    <w:rsid w:val="00A75D3E"/>
    <w:rsid w:val="00A7639C"/>
    <w:rsid w:val="00A76F21"/>
    <w:rsid w:val="00A80EF9"/>
    <w:rsid w:val="00A81C37"/>
    <w:rsid w:val="00A81D55"/>
    <w:rsid w:val="00A81DFC"/>
    <w:rsid w:val="00A8202D"/>
    <w:rsid w:val="00A8246F"/>
    <w:rsid w:val="00A82722"/>
    <w:rsid w:val="00A82A82"/>
    <w:rsid w:val="00A83F74"/>
    <w:rsid w:val="00A843A1"/>
    <w:rsid w:val="00A84B37"/>
    <w:rsid w:val="00A84F79"/>
    <w:rsid w:val="00A855CF"/>
    <w:rsid w:val="00A85C0B"/>
    <w:rsid w:val="00A87369"/>
    <w:rsid w:val="00A87698"/>
    <w:rsid w:val="00A877A7"/>
    <w:rsid w:val="00A9007D"/>
    <w:rsid w:val="00A90D27"/>
    <w:rsid w:val="00A92205"/>
    <w:rsid w:val="00A92BD8"/>
    <w:rsid w:val="00A94671"/>
    <w:rsid w:val="00A95170"/>
    <w:rsid w:val="00A9621C"/>
    <w:rsid w:val="00A96B4F"/>
    <w:rsid w:val="00A97391"/>
    <w:rsid w:val="00A97AAF"/>
    <w:rsid w:val="00AA0758"/>
    <w:rsid w:val="00AA17EC"/>
    <w:rsid w:val="00AA1844"/>
    <w:rsid w:val="00AA34AD"/>
    <w:rsid w:val="00AA387B"/>
    <w:rsid w:val="00AA3B55"/>
    <w:rsid w:val="00AA4396"/>
    <w:rsid w:val="00AA63C9"/>
    <w:rsid w:val="00AA6B33"/>
    <w:rsid w:val="00AA6EBD"/>
    <w:rsid w:val="00AA73A6"/>
    <w:rsid w:val="00AA73E3"/>
    <w:rsid w:val="00AA7D0C"/>
    <w:rsid w:val="00AB0448"/>
    <w:rsid w:val="00AB06D4"/>
    <w:rsid w:val="00AB12C7"/>
    <w:rsid w:val="00AB20D9"/>
    <w:rsid w:val="00AB253B"/>
    <w:rsid w:val="00AB373C"/>
    <w:rsid w:val="00AB38DD"/>
    <w:rsid w:val="00AB3A44"/>
    <w:rsid w:val="00AB3F39"/>
    <w:rsid w:val="00AB5126"/>
    <w:rsid w:val="00AB5785"/>
    <w:rsid w:val="00AB5EF8"/>
    <w:rsid w:val="00AB6F7D"/>
    <w:rsid w:val="00AB71C2"/>
    <w:rsid w:val="00AB76CB"/>
    <w:rsid w:val="00AB79D1"/>
    <w:rsid w:val="00AB7B0E"/>
    <w:rsid w:val="00AC04D6"/>
    <w:rsid w:val="00AC1FE7"/>
    <w:rsid w:val="00AC2C80"/>
    <w:rsid w:val="00AC329F"/>
    <w:rsid w:val="00AC3D89"/>
    <w:rsid w:val="00AC4496"/>
    <w:rsid w:val="00AC4698"/>
    <w:rsid w:val="00AC4D1F"/>
    <w:rsid w:val="00AC4FE6"/>
    <w:rsid w:val="00AC561A"/>
    <w:rsid w:val="00AC59BF"/>
    <w:rsid w:val="00AC5EE7"/>
    <w:rsid w:val="00AC63D9"/>
    <w:rsid w:val="00AC689B"/>
    <w:rsid w:val="00AC70F9"/>
    <w:rsid w:val="00AC723D"/>
    <w:rsid w:val="00AC7C0D"/>
    <w:rsid w:val="00AD027D"/>
    <w:rsid w:val="00AD0B4C"/>
    <w:rsid w:val="00AD0CF3"/>
    <w:rsid w:val="00AD189B"/>
    <w:rsid w:val="00AD1A1A"/>
    <w:rsid w:val="00AD31EE"/>
    <w:rsid w:val="00AD3A55"/>
    <w:rsid w:val="00AD45BF"/>
    <w:rsid w:val="00AD4A6C"/>
    <w:rsid w:val="00AD51EE"/>
    <w:rsid w:val="00AD53E3"/>
    <w:rsid w:val="00AD607C"/>
    <w:rsid w:val="00AD69F7"/>
    <w:rsid w:val="00AD6D2B"/>
    <w:rsid w:val="00AD6DAB"/>
    <w:rsid w:val="00AD7205"/>
    <w:rsid w:val="00AD790E"/>
    <w:rsid w:val="00AE0499"/>
    <w:rsid w:val="00AE105E"/>
    <w:rsid w:val="00AE1903"/>
    <w:rsid w:val="00AE1BFE"/>
    <w:rsid w:val="00AE2039"/>
    <w:rsid w:val="00AE20DB"/>
    <w:rsid w:val="00AE232E"/>
    <w:rsid w:val="00AE2B28"/>
    <w:rsid w:val="00AE2F87"/>
    <w:rsid w:val="00AE33B9"/>
    <w:rsid w:val="00AE34B6"/>
    <w:rsid w:val="00AE3EE0"/>
    <w:rsid w:val="00AE41EF"/>
    <w:rsid w:val="00AE42EA"/>
    <w:rsid w:val="00AE4303"/>
    <w:rsid w:val="00AE4781"/>
    <w:rsid w:val="00AE48AD"/>
    <w:rsid w:val="00AE4D12"/>
    <w:rsid w:val="00AE4FE3"/>
    <w:rsid w:val="00AE5051"/>
    <w:rsid w:val="00AE598A"/>
    <w:rsid w:val="00AE5CD6"/>
    <w:rsid w:val="00AE660E"/>
    <w:rsid w:val="00AE6E96"/>
    <w:rsid w:val="00AE6F6F"/>
    <w:rsid w:val="00AE7201"/>
    <w:rsid w:val="00AE7D93"/>
    <w:rsid w:val="00AE7EDB"/>
    <w:rsid w:val="00AF07F4"/>
    <w:rsid w:val="00AF0A06"/>
    <w:rsid w:val="00AF0D65"/>
    <w:rsid w:val="00AF15B7"/>
    <w:rsid w:val="00AF162E"/>
    <w:rsid w:val="00AF1B3D"/>
    <w:rsid w:val="00AF2807"/>
    <w:rsid w:val="00AF2BB8"/>
    <w:rsid w:val="00AF2FBF"/>
    <w:rsid w:val="00AF3A5C"/>
    <w:rsid w:val="00AF4B1B"/>
    <w:rsid w:val="00AF4C82"/>
    <w:rsid w:val="00AF4D26"/>
    <w:rsid w:val="00AF5468"/>
    <w:rsid w:val="00AF5680"/>
    <w:rsid w:val="00AF5E58"/>
    <w:rsid w:val="00AF60D9"/>
    <w:rsid w:val="00AF6C69"/>
    <w:rsid w:val="00AF6CCD"/>
    <w:rsid w:val="00AF7340"/>
    <w:rsid w:val="00AF755F"/>
    <w:rsid w:val="00AF762E"/>
    <w:rsid w:val="00AF7BA4"/>
    <w:rsid w:val="00B0022C"/>
    <w:rsid w:val="00B00619"/>
    <w:rsid w:val="00B00A9F"/>
    <w:rsid w:val="00B00DA8"/>
    <w:rsid w:val="00B01051"/>
    <w:rsid w:val="00B016D4"/>
    <w:rsid w:val="00B01AD1"/>
    <w:rsid w:val="00B02657"/>
    <w:rsid w:val="00B039D5"/>
    <w:rsid w:val="00B04A9C"/>
    <w:rsid w:val="00B051F6"/>
    <w:rsid w:val="00B0674F"/>
    <w:rsid w:val="00B077A0"/>
    <w:rsid w:val="00B10DF3"/>
    <w:rsid w:val="00B10F9F"/>
    <w:rsid w:val="00B1111E"/>
    <w:rsid w:val="00B1121C"/>
    <w:rsid w:val="00B11799"/>
    <w:rsid w:val="00B11CC2"/>
    <w:rsid w:val="00B1379B"/>
    <w:rsid w:val="00B13E91"/>
    <w:rsid w:val="00B142CE"/>
    <w:rsid w:val="00B14DE8"/>
    <w:rsid w:val="00B15186"/>
    <w:rsid w:val="00B15DAC"/>
    <w:rsid w:val="00B16041"/>
    <w:rsid w:val="00B1621E"/>
    <w:rsid w:val="00B16579"/>
    <w:rsid w:val="00B171E5"/>
    <w:rsid w:val="00B172F2"/>
    <w:rsid w:val="00B178A3"/>
    <w:rsid w:val="00B204C2"/>
    <w:rsid w:val="00B20973"/>
    <w:rsid w:val="00B20B97"/>
    <w:rsid w:val="00B20E79"/>
    <w:rsid w:val="00B216DA"/>
    <w:rsid w:val="00B21D5D"/>
    <w:rsid w:val="00B232E9"/>
    <w:rsid w:val="00B234E7"/>
    <w:rsid w:val="00B24167"/>
    <w:rsid w:val="00B2467B"/>
    <w:rsid w:val="00B255EF"/>
    <w:rsid w:val="00B25B72"/>
    <w:rsid w:val="00B25D02"/>
    <w:rsid w:val="00B25FBA"/>
    <w:rsid w:val="00B26ABA"/>
    <w:rsid w:val="00B274D6"/>
    <w:rsid w:val="00B276CE"/>
    <w:rsid w:val="00B27785"/>
    <w:rsid w:val="00B27B85"/>
    <w:rsid w:val="00B27CD4"/>
    <w:rsid w:val="00B30B36"/>
    <w:rsid w:val="00B30B5B"/>
    <w:rsid w:val="00B313A9"/>
    <w:rsid w:val="00B313DE"/>
    <w:rsid w:val="00B3144A"/>
    <w:rsid w:val="00B31773"/>
    <w:rsid w:val="00B325EB"/>
    <w:rsid w:val="00B32699"/>
    <w:rsid w:val="00B3379F"/>
    <w:rsid w:val="00B33E95"/>
    <w:rsid w:val="00B34442"/>
    <w:rsid w:val="00B34A72"/>
    <w:rsid w:val="00B354C4"/>
    <w:rsid w:val="00B35ECB"/>
    <w:rsid w:val="00B35F41"/>
    <w:rsid w:val="00B361BC"/>
    <w:rsid w:val="00B361D7"/>
    <w:rsid w:val="00B3641B"/>
    <w:rsid w:val="00B36641"/>
    <w:rsid w:val="00B3708D"/>
    <w:rsid w:val="00B407C0"/>
    <w:rsid w:val="00B40EA0"/>
    <w:rsid w:val="00B41678"/>
    <w:rsid w:val="00B42245"/>
    <w:rsid w:val="00B4351C"/>
    <w:rsid w:val="00B43BA4"/>
    <w:rsid w:val="00B45DFD"/>
    <w:rsid w:val="00B46524"/>
    <w:rsid w:val="00B4660F"/>
    <w:rsid w:val="00B501EB"/>
    <w:rsid w:val="00B50368"/>
    <w:rsid w:val="00B5055C"/>
    <w:rsid w:val="00B50BE9"/>
    <w:rsid w:val="00B51587"/>
    <w:rsid w:val="00B51637"/>
    <w:rsid w:val="00B51D2B"/>
    <w:rsid w:val="00B521E4"/>
    <w:rsid w:val="00B52240"/>
    <w:rsid w:val="00B522DA"/>
    <w:rsid w:val="00B52676"/>
    <w:rsid w:val="00B527E8"/>
    <w:rsid w:val="00B52F1C"/>
    <w:rsid w:val="00B53B39"/>
    <w:rsid w:val="00B53D3C"/>
    <w:rsid w:val="00B53E67"/>
    <w:rsid w:val="00B5406C"/>
    <w:rsid w:val="00B5420F"/>
    <w:rsid w:val="00B54B4A"/>
    <w:rsid w:val="00B55C37"/>
    <w:rsid w:val="00B5619A"/>
    <w:rsid w:val="00B568E8"/>
    <w:rsid w:val="00B570C3"/>
    <w:rsid w:val="00B5738D"/>
    <w:rsid w:val="00B57596"/>
    <w:rsid w:val="00B576F8"/>
    <w:rsid w:val="00B57D83"/>
    <w:rsid w:val="00B57F48"/>
    <w:rsid w:val="00B602F9"/>
    <w:rsid w:val="00B6065E"/>
    <w:rsid w:val="00B621D1"/>
    <w:rsid w:val="00B628CF"/>
    <w:rsid w:val="00B6376A"/>
    <w:rsid w:val="00B63A25"/>
    <w:rsid w:val="00B63F6A"/>
    <w:rsid w:val="00B64F28"/>
    <w:rsid w:val="00B651B9"/>
    <w:rsid w:val="00B65B12"/>
    <w:rsid w:val="00B65CEB"/>
    <w:rsid w:val="00B663BB"/>
    <w:rsid w:val="00B66708"/>
    <w:rsid w:val="00B66892"/>
    <w:rsid w:val="00B707B6"/>
    <w:rsid w:val="00B7123E"/>
    <w:rsid w:val="00B713B1"/>
    <w:rsid w:val="00B716B3"/>
    <w:rsid w:val="00B71BA2"/>
    <w:rsid w:val="00B71C84"/>
    <w:rsid w:val="00B72870"/>
    <w:rsid w:val="00B72E8D"/>
    <w:rsid w:val="00B731E0"/>
    <w:rsid w:val="00B73F29"/>
    <w:rsid w:val="00B73F9E"/>
    <w:rsid w:val="00B7434E"/>
    <w:rsid w:val="00B74F1A"/>
    <w:rsid w:val="00B75467"/>
    <w:rsid w:val="00B75A41"/>
    <w:rsid w:val="00B75F03"/>
    <w:rsid w:val="00B75F7C"/>
    <w:rsid w:val="00B760F5"/>
    <w:rsid w:val="00B77340"/>
    <w:rsid w:val="00B77600"/>
    <w:rsid w:val="00B77672"/>
    <w:rsid w:val="00B8053A"/>
    <w:rsid w:val="00B8063E"/>
    <w:rsid w:val="00B80883"/>
    <w:rsid w:val="00B80AAF"/>
    <w:rsid w:val="00B80F00"/>
    <w:rsid w:val="00B81358"/>
    <w:rsid w:val="00B8158B"/>
    <w:rsid w:val="00B8161B"/>
    <w:rsid w:val="00B822EF"/>
    <w:rsid w:val="00B83511"/>
    <w:rsid w:val="00B83EA7"/>
    <w:rsid w:val="00B84B0D"/>
    <w:rsid w:val="00B85CAD"/>
    <w:rsid w:val="00B85CF3"/>
    <w:rsid w:val="00B862A5"/>
    <w:rsid w:val="00B86A06"/>
    <w:rsid w:val="00B86C87"/>
    <w:rsid w:val="00B86D49"/>
    <w:rsid w:val="00B87454"/>
    <w:rsid w:val="00B879B7"/>
    <w:rsid w:val="00B902F7"/>
    <w:rsid w:val="00B926E2"/>
    <w:rsid w:val="00B92A5E"/>
    <w:rsid w:val="00B92B04"/>
    <w:rsid w:val="00B92BA4"/>
    <w:rsid w:val="00B931C0"/>
    <w:rsid w:val="00B939B7"/>
    <w:rsid w:val="00B93B75"/>
    <w:rsid w:val="00B93C14"/>
    <w:rsid w:val="00B94166"/>
    <w:rsid w:val="00B94B47"/>
    <w:rsid w:val="00B95145"/>
    <w:rsid w:val="00B9516B"/>
    <w:rsid w:val="00B964E5"/>
    <w:rsid w:val="00B96C68"/>
    <w:rsid w:val="00B9772A"/>
    <w:rsid w:val="00BA0181"/>
    <w:rsid w:val="00BA0765"/>
    <w:rsid w:val="00BA1B88"/>
    <w:rsid w:val="00BA2FD4"/>
    <w:rsid w:val="00BA3618"/>
    <w:rsid w:val="00BA3758"/>
    <w:rsid w:val="00BA45FD"/>
    <w:rsid w:val="00BA4BB9"/>
    <w:rsid w:val="00BA76C7"/>
    <w:rsid w:val="00BA7C95"/>
    <w:rsid w:val="00BA7EDD"/>
    <w:rsid w:val="00BB00C8"/>
    <w:rsid w:val="00BB09DF"/>
    <w:rsid w:val="00BB11BA"/>
    <w:rsid w:val="00BB1A78"/>
    <w:rsid w:val="00BB1B15"/>
    <w:rsid w:val="00BB33A0"/>
    <w:rsid w:val="00BB3E06"/>
    <w:rsid w:val="00BB444E"/>
    <w:rsid w:val="00BB48A5"/>
    <w:rsid w:val="00BB61B4"/>
    <w:rsid w:val="00BB697E"/>
    <w:rsid w:val="00BB6BD9"/>
    <w:rsid w:val="00BB6EB8"/>
    <w:rsid w:val="00BC0AF8"/>
    <w:rsid w:val="00BC1745"/>
    <w:rsid w:val="00BC1E19"/>
    <w:rsid w:val="00BC1F4D"/>
    <w:rsid w:val="00BC2559"/>
    <w:rsid w:val="00BC2619"/>
    <w:rsid w:val="00BC5250"/>
    <w:rsid w:val="00BC5361"/>
    <w:rsid w:val="00BC66D2"/>
    <w:rsid w:val="00BC6AB6"/>
    <w:rsid w:val="00BC72C5"/>
    <w:rsid w:val="00BC7855"/>
    <w:rsid w:val="00BC7876"/>
    <w:rsid w:val="00BD00FC"/>
    <w:rsid w:val="00BD1DB1"/>
    <w:rsid w:val="00BD1F77"/>
    <w:rsid w:val="00BD2177"/>
    <w:rsid w:val="00BD2C85"/>
    <w:rsid w:val="00BD2F58"/>
    <w:rsid w:val="00BD340A"/>
    <w:rsid w:val="00BD3DF5"/>
    <w:rsid w:val="00BD4853"/>
    <w:rsid w:val="00BD57CE"/>
    <w:rsid w:val="00BD5927"/>
    <w:rsid w:val="00BE264B"/>
    <w:rsid w:val="00BE2DBF"/>
    <w:rsid w:val="00BE2F50"/>
    <w:rsid w:val="00BE3B65"/>
    <w:rsid w:val="00BE427C"/>
    <w:rsid w:val="00BE4456"/>
    <w:rsid w:val="00BE46C8"/>
    <w:rsid w:val="00BE6149"/>
    <w:rsid w:val="00BE6874"/>
    <w:rsid w:val="00BE7B2B"/>
    <w:rsid w:val="00BF18AD"/>
    <w:rsid w:val="00BF23A2"/>
    <w:rsid w:val="00BF326A"/>
    <w:rsid w:val="00BF34F1"/>
    <w:rsid w:val="00BF43A9"/>
    <w:rsid w:val="00BF4920"/>
    <w:rsid w:val="00BF51AC"/>
    <w:rsid w:val="00BF5CE9"/>
    <w:rsid w:val="00BF61F9"/>
    <w:rsid w:val="00BF6310"/>
    <w:rsid w:val="00BF6926"/>
    <w:rsid w:val="00BF6C13"/>
    <w:rsid w:val="00BF6DA5"/>
    <w:rsid w:val="00BF7201"/>
    <w:rsid w:val="00BF7C38"/>
    <w:rsid w:val="00C0050D"/>
    <w:rsid w:val="00C009B3"/>
    <w:rsid w:val="00C00A67"/>
    <w:rsid w:val="00C0198D"/>
    <w:rsid w:val="00C0324C"/>
    <w:rsid w:val="00C03392"/>
    <w:rsid w:val="00C03B2D"/>
    <w:rsid w:val="00C03B65"/>
    <w:rsid w:val="00C03D85"/>
    <w:rsid w:val="00C0437C"/>
    <w:rsid w:val="00C04384"/>
    <w:rsid w:val="00C046A7"/>
    <w:rsid w:val="00C05605"/>
    <w:rsid w:val="00C05AC9"/>
    <w:rsid w:val="00C0690D"/>
    <w:rsid w:val="00C07820"/>
    <w:rsid w:val="00C07C0F"/>
    <w:rsid w:val="00C112F6"/>
    <w:rsid w:val="00C115F9"/>
    <w:rsid w:val="00C1167A"/>
    <w:rsid w:val="00C11A58"/>
    <w:rsid w:val="00C11B82"/>
    <w:rsid w:val="00C12CD8"/>
    <w:rsid w:val="00C13031"/>
    <w:rsid w:val="00C13696"/>
    <w:rsid w:val="00C1372D"/>
    <w:rsid w:val="00C13841"/>
    <w:rsid w:val="00C14451"/>
    <w:rsid w:val="00C152F5"/>
    <w:rsid w:val="00C16396"/>
    <w:rsid w:val="00C17221"/>
    <w:rsid w:val="00C178E4"/>
    <w:rsid w:val="00C2046C"/>
    <w:rsid w:val="00C2050A"/>
    <w:rsid w:val="00C21462"/>
    <w:rsid w:val="00C215F1"/>
    <w:rsid w:val="00C2251C"/>
    <w:rsid w:val="00C22580"/>
    <w:rsid w:val="00C22B4F"/>
    <w:rsid w:val="00C22D7C"/>
    <w:rsid w:val="00C2337F"/>
    <w:rsid w:val="00C24217"/>
    <w:rsid w:val="00C24710"/>
    <w:rsid w:val="00C2490E"/>
    <w:rsid w:val="00C24BAC"/>
    <w:rsid w:val="00C24FD6"/>
    <w:rsid w:val="00C252DB"/>
    <w:rsid w:val="00C25791"/>
    <w:rsid w:val="00C261D5"/>
    <w:rsid w:val="00C26631"/>
    <w:rsid w:val="00C270D6"/>
    <w:rsid w:val="00C27E52"/>
    <w:rsid w:val="00C30377"/>
    <w:rsid w:val="00C30F01"/>
    <w:rsid w:val="00C31240"/>
    <w:rsid w:val="00C32832"/>
    <w:rsid w:val="00C32CF0"/>
    <w:rsid w:val="00C344F0"/>
    <w:rsid w:val="00C353A0"/>
    <w:rsid w:val="00C353B6"/>
    <w:rsid w:val="00C35FF1"/>
    <w:rsid w:val="00C3635E"/>
    <w:rsid w:val="00C3660D"/>
    <w:rsid w:val="00C36F1A"/>
    <w:rsid w:val="00C379CB"/>
    <w:rsid w:val="00C37E7C"/>
    <w:rsid w:val="00C41059"/>
    <w:rsid w:val="00C411FD"/>
    <w:rsid w:val="00C41A7B"/>
    <w:rsid w:val="00C420CB"/>
    <w:rsid w:val="00C426AD"/>
    <w:rsid w:val="00C42728"/>
    <w:rsid w:val="00C42CD0"/>
    <w:rsid w:val="00C42D50"/>
    <w:rsid w:val="00C43A6D"/>
    <w:rsid w:val="00C43BF2"/>
    <w:rsid w:val="00C44E98"/>
    <w:rsid w:val="00C451E6"/>
    <w:rsid w:val="00C45A88"/>
    <w:rsid w:val="00C45BA8"/>
    <w:rsid w:val="00C45F0E"/>
    <w:rsid w:val="00C4619E"/>
    <w:rsid w:val="00C46BA7"/>
    <w:rsid w:val="00C46E2A"/>
    <w:rsid w:val="00C5043B"/>
    <w:rsid w:val="00C5059E"/>
    <w:rsid w:val="00C51631"/>
    <w:rsid w:val="00C517A8"/>
    <w:rsid w:val="00C5185D"/>
    <w:rsid w:val="00C527D4"/>
    <w:rsid w:val="00C52EA7"/>
    <w:rsid w:val="00C53010"/>
    <w:rsid w:val="00C53A0E"/>
    <w:rsid w:val="00C53A1E"/>
    <w:rsid w:val="00C557FD"/>
    <w:rsid w:val="00C55A02"/>
    <w:rsid w:val="00C55EBA"/>
    <w:rsid w:val="00C55F55"/>
    <w:rsid w:val="00C55FD2"/>
    <w:rsid w:val="00C56337"/>
    <w:rsid w:val="00C57411"/>
    <w:rsid w:val="00C600C1"/>
    <w:rsid w:val="00C606EA"/>
    <w:rsid w:val="00C6098E"/>
    <w:rsid w:val="00C60D6D"/>
    <w:rsid w:val="00C60DFA"/>
    <w:rsid w:val="00C61A63"/>
    <w:rsid w:val="00C61B27"/>
    <w:rsid w:val="00C62160"/>
    <w:rsid w:val="00C62518"/>
    <w:rsid w:val="00C62B7F"/>
    <w:rsid w:val="00C62E1C"/>
    <w:rsid w:val="00C62F48"/>
    <w:rsid w:val="00C63B1A"/>
    <w:rsid w:val="00C64176"/>
    <w:rsid w:val="00C642AD"/>
    <w:rsid w:val="00C65412"/>
    <w:rsid w:val="00C67A28"/>
    <w:rsid w:val="00C67FB5"/>
    <w:rsid w:val="00C705A4"/>
    <w:rsid w:val="00C710A1"/>
    <w:rsid w:val="00C71235"/>
    <w:rsid w:val="00C714B8"/>
    <w:rsid w:val="00C71AC6"/>
    <w:rsid w:val="00C72C21"/>
    <w:rsid w:val="00C72F77"/>
    <w:rsid w:val="00C7465D"/>
    <w:rsid w:val="00C74766"/>
    <w:rsid w:val="00C751E6"/>
    <w:rsid w:val="00C75C0C"/>
    <w:rsid w:val="00C75ED0"/>
    <w:rsid w:val="00C7644B"/>
    <w:rsid w:val="00C766A0"/>
    <w:rsid w:val="00C769D8"/>
    <w:rsid w:val="00C77698"/>
    <w:rsid w:val="00C818E2"/>
    <w:rsid w:val="00C81A48"/>
    <w:rsid w:val="00C81D36"/>
    <w:rsid w:val="00C81D3E"/>
    <w:rsid w:val="00C827E5"/>
    <w:rsid w:val="00C83BD5"/>
    <w:rsid w:val="00C840AF"/>
    <w:rsid w:val="00C8459A"/>
    <w:rsid w:val="00C858FC"/>
    <w:rsid w:val="00C85B4A"/>
    <w:rsid w:val="00C85EAC"/>
    <w:rsid w:val="00C86566"/>
    <w:rsid w:val="00C90423"/>
    <w:rsid w:val="00C90456"/>
    <w:rsid w:val="00C90E6F"/>
    <w:rsid w:val="00C91485"/>
    <w:rsid w:val="00C91F2E"/>
    <w:rsid w:val="00C92A4E"/>
    <w:rsid w:val="00C932B9"/>
    <w:rsid w:val="00C933D0"/>
    <w:rsid w:val="00C93CB3"/>
    <w:rsid w:val="00C94419"/>
    <w:rsid w:val="00C94912"/>
    <w:rsid w:val="00C94D29"/>
    <w:rsid w:val="00C94F12"/>
    <w:rsid w:val="00C95328"/>
    <w:rsid w:val="00C95AC5"/>
    <w:rsid w:val="00C95B52"/>
    <w:rsid w:val="00C95C2E"/>
    <w:rsid w:val="00C95E4D"/>
    <w:rsid w:val="00C96323"/>
    <w:rsid w:val="00C9644C"/>
    <w:rsid w:val="00C96925"/>
    <w:rsid w:val="00C971F1"/>
    <w:rsid w:val="00C975B1"/>
    <w:rsid w:val="00C97CC6"/>
    <w:rsid w:val="00CA002D"/>
    <w:rsid w:val="00CA0E7D"/>
    <w:rsid w:val="00CA0F9E"/>
    <w:rsid w:val="00CA1066"/>
    <w:rsid w:val="00CA1B94"/>
    <w:rsid w:val="00CA1C04"/>
    <w:rsid w:val="00CA2C68"/>
    <w:rsid w:val="00CA2C70"/>
    <w:rsid w:val="00CA2DF1"/>
    <w:rsid w:val="00CA3ADE"/>
    <w:rsid w:val="00CA42BF"/>
    <w:rsid w:val="00CA4C2B"/>
    <w:rsid w:val="00CA4DB9"/>
    <w:rsid w:val="00CA4FEA"/>
    <w:rsid w:val="00CA5639"/>
    <w:rsid w:val="00CA5E47"/>
    <w:rsid w:val="00CA6E90"/>
    <w:rsid w:val="00CA7537"/>
    <w:rsid w:val="00CA761D"/>
    <w:rsid w:val="00CB0738"/>
    <w:rsid w:val="00CB07CE"/>
    <w:rsid w:val="00CB0C19"/>
    <w:rsid w:val="00CB2104"/>
    <w:rsid w:val="00CB27E0"/>
    <w:rsid w:val="00CB3A10"/>
    <w:rsid w:val="00CB3ADF"/>
    <w:rsid w:val="00CB3F31"/>
    <w:rsid w:val="00CB3F56"/>
    <w:rsid w:val="00CB401A"/>
    <w:rsid w:val="00CB47C3"/>
    <w:rsid w:val="00CB5537"/>
    <w:rsid w:val="00CB5590"/>
    <w:rsid w:val="00CB58AF"/>
    <w:rsid w:val="00CB65B1"/>
    <w:rsid w:val="00CB71A3"/>
    <w:rsid w:val="00CB7854"/>
    <w:rsid w:val="00CC08A1"/>
    <w:rsid w:val="00CC1225"/>
    <w:rsid w:val="00CC1493"/>
    <w:rsid w:val="00CC2AD2"/>
    <w:rsid w:val="00CC2F0C"/>
    <w:rsid w:val="00CC34E7"/>
    <w:rsid w:val="00CC35C0"/>
    <w:rsid w:val="00CC39C4"/>
    <w:rsid w:val="00CC3DBE"/>
    <w:rsid w:val="00CC4BB8"/>
    <w:rsid w:val="00CC4D8C"/>
    <w:rsid w:val="00CC552C"/>
    <w:rsid w:val="00CC63F2"/>
    <w:rsid w:val="00CC68C9"/>
    <w:rsid w:val="00CC7CEB"/>
    <w:rsid w:val="00CD0122"/>
    <w:rsid w:val="00CD164D"/>
    <w:rsid w:val="00CD2B5C"/>
    <w:rsid w:val="00CD2DF2"/>
    <w:rsid w:val="00CD2FF6"/>
    <w:rsid w:val="00CD3C77"/>
    <w:rsid w:val="00CD49F7"/>
    <w:rsid w:val="00CD4C79"/>
    <w:rsid w:val="00CD5D45"/>
    <w:rsid w:val="00CD612D"/>
    <w:rsid w:val="00CD7051"/>
    <w:rsid w:val="00CD7156"/>
    <w:rsid w:val="00CE09CD"/>
    <w:rsid w:val="00CE1592"/>
    <w:rsid w:val="00CE1B2B"/>
    <w:rsid w:val="00CE1DFD"/>
    <w:rsid w:val="00CE1E47"/>
    <w:rsid w:val="00CE2F59"/>
    <w:rsid w:val="00CE3263"/>
    <w:rsid w:val="00CE32C8"/>
    <w:rsid w:val="00CE37EC"/>
    <w:rsid w:val="00CE3C54"/>
    <w:rsid w:val="00CE49E4"/>
    <w:rsid w:val="00CE4D99"/>
    <w:rsid w:val="00CE683D"/>
    <w:rsid w:val="00CE6C92"/>
    <w:rsid w:val="00CE7200"/>
    <w:rsid w:val="00CE773B"/>
    <w:rsid w:val="00CE7858"/>
    <w:rsid w:val="00CF0283"/>
    <w:rsid w:val="00CF0D51"/>
    <w:rsid w:val="00CF16BB"/>
    <w:rsid w:val="00CF2081"/>
    <w:rsid w:val="00CF27AB"/>
    <w:rsid w:val="00CF29E7"/>
    <w:rsid w:val="00CF30C4"/>
    <w:rsid w:val="00CF3484"/>
    <w:rsid w:val="00CF3D13"/>
    <w:rsid w:val="00CF4B04"/>
    <w:rsid w:val="00CF5F7D"/>
    <w:rsid w:val="00CF64A3"/>
    <w:rsid w:val="00CF66B8"/>
    <w:rsid w:val="00CF671A"/>
    <w:rsid w:val="00CF6BE0"/>
    <w:rsid w:val="00CF6E12"/>
    <w:rsid w:val="00CF75E8"/>
    <w:rsid w:val="00CF7765"/>
    <w:rsid w:val="00CF7E8E"/>
    <w:rsid w:val="00D0043D"/>
    <w:rsid w:val="00D009AB"/>
    <w:rsid w:val="00D00D8F"/>
    <w:rsid w:val="00D01466"/>
    <w:rsid w:val="00D0155F"/>
    <w:rsid w:val="00D015DA"/>
    <w:rsid w:val="00D01751"/>
    <w:rsid w:val="00D02A15"/>
    <w:rsid w:val="00D02A3D"/>
    <w:rsid w:val="00D03C77"/>
    <w:rsid w:val="00D03CB4"/>
    <w:rsid w:val="00D05B70"/>
    <w:rsid w:val="00D062C3"/>
    <w:rsid w:val="00D07AD2"/>
    <w:rsid w:val="00D1044B"/>
    <w:rsid w:val="00D10B20"/>
    <w:rsid w:val="00D10B4C"/>
    <w:rsid w:val="00D10D3D"/>
    <w:rsid w:val="00D10D6E"/>
    <w:rsid w:val="00D10F34"/>
    <w:rsid w:val="00D112A3"/>
    <w:rsid w:val="00D11FFE"/>
    <w:rsid w:val="00D12E76"/>
    <w:rsid w:val="00D12F3C"/>
    <w:rsid w:val="00D13954"/>
    <w:rsid w:val="00D14A15"/>
    <w:rsid w:val="00D14BCD"/>
    <w:rsid w:val="00D14BE5"/>
    <w:rsid w:val="00D14F5B"/>
    <w:rsid w:val="00D1577C"/>
    <w:rsid w:val="00D1619C"/>
    <w:rsid w:val="00D163C9"/>
    <w:rsid w:val="00D17292"/>
    <w:rsid w:val="00D17529"/>
    <w:rsid w:val="00D17C51"/>
    <w:rsid w:val="00D17E4D"/>
    <w:rsid w:val="00D20671"/>
    <w:rsid w:val="00D2083D"/>
    <w:rsid w:val="00D20B2F"/>
    <w:rsid w:val="00D2176A"/>
    <w:rsid w:val="00D2213C"/>
    <w:rsid w:val="00D223DD"/>
    <w:rsid w:val="00D22919"/>
    <w:rsid w:val="00D22BBF"/>
    <w:rsid w:val="00D23371"/>
    <w:rsid w:val="00D2358D"/>
    <w:rsid w:val="00D2395C"/>
    <w:rsid w:val="00D24205"/>
    <w:rsid w:val="00D24AE8"/>
    <w:rsid w:val="00D25580"/>
    <w:rsid w:val="00D25B96"/>
    <w:rsid w:val="00D263A0"/>
    <w:rsid w:val="00D26867"/>
    <w:rsid w:val="00D27473"/>
    <w:rsid w:val="00D279CA"/>
    <w:rsid w:val="00D30020"/>
    <w:rsid w:val="00D307AB"/>
    <w:rsid w:val="00D30F1B"/>
    <w:rsid w:val="00D3151F"/>
    <w:rsid w:val="00D336E7"/>
    <w:rsid w:val="00D337A6"/>
    <w:rsid w:val="00D33A49"/>
    <w:rsid w:val="00D33AAE"/>
    <w:rsid w:val="00D33F42"/>
    <w:rsid w:val="00D35D35"/>
    <w:rsid w:val="00D3762E"/>
    <w:rsid w:val="00D37704"/>
    <w:rsid w:val="00D377B6"/>
    <w:rsid w:val="00D4079E"/>
    <w:rsid w:val="00D40EDC"/>
    <w:rsid w:val="00D41614"/>
    <w:rsid w:val="00D41684"/>
    <w:rsid w:val="00D419AE"/>
    <w:rsid w:val="00D41B9B"/>
    <w:rsid w:val="00D41F7E"/>
    <w:rsid w:val="00D41F8C"/>
    <w:rsid w:val="00D42A36"/>
    <w:rsid w:val="00D44AE5"/>
    <w:rsid w:val="00D453FE"/>
    <w:rsid w:val="00D458D2"/>
    <w:rsid w:val="00D46503"/>
    <w:rsid w:val="00D470E0"/>
    <w:rsid w:val="00D47FF8"/>
    <w:rsid w:val="00D500CE"/>
    <w:rsid w:val="00D50428"/>
    <w:rsid w:val="00D513EE"/>
    <w:rsid w:val="00D51803"/>
    <w:rsid w:val="00D51A14"/>
    <w:rsid w:val="00D51EB4"/>
    <w:rsid w:val="00D52E7D"/>
    <w:rsid w:val="00D52FD7"/>
    <w:rsid w:val="00D551CF"/>
    <w:rsid w:val="00D564A8"/>
    <w:rsid w:val="00D56819"/>
    <w:rsid w:val="00D56D35"/>
    <w:rsid w:val="00D5778A"/>
    <w:rsid w:val="00D57BBE"/>
    <w:rsid w:val="00D57D48"/>
    <w:rsid w:val="00D57E7A"/>
    <w:rsid w:val="00D603F6"/>
    <w:rsid w:val="00D60A45"/>
    <w:rsid w:val="00D60C13"/>
    <w:rsid w:val="00D624B1"/>
    <w:rsid w:val="00D62F1F"/>
    <w:rsid w:val="00D64329"/>
    <w:rsid w:val="00D65E38"/>
    <w:rsid w:val="00D662C0"/>
    <w:rsid w:val="00D666CF"/>
    <w:rsid w:val="00D671B3"/>
    <w:rsid w:val="00D672DB"/>
    <w:rsid w:val="00D67820"/>
    <w:rsid w:val="00D70F27"/>
    <w:rsid w:val="00D70FDC"/>
    <w:rsid w:val="00D71C97"/>
    <w:rsid w:val="00D72527"/>
    <w:rsid w:val="00D72D36"/>
    <w:rsid w:val="00D72E88"/>
    <w:rsid w:val="00D73336"/>
    <w:rsid w:val="00D733B0"/>
    <w:rsid w:val="00D7473F"/>
    <w:rsid w:val="00D74A37"/>
    <w:rsid w:val="00D7525F"/>
    <w:rsid w:val="00D756DB"/>
    <w:rsid w:val="00D75E1B"/>
    <w:rsid w:val="00D76037"/>
    <w:rsid w:val="00D763EC"/>
    <w:rsid w:val="00D7648E"/>
    <w:rsid w:val="00D76B0C"/>
    <w:rsid w:val="00D773DC"/>
    <w:rsid w:val="00D77608"/>
    <w:rsid w:val="00D80482"/>
    <w:rsid w:val="00D8079A"/>
    <w:rsid w:val="00D80EBD"/>
    <w:rsid w:val="00D8108B"/>
    <w:rsid w:val="00D81379"/>
    <w:rsid w:val="00D82BFA"/>
    <w:rsid w:val="00D82D01"/>
    <w:rsid w:val="00D82FF4"/>
    <w:rsid w:val="00D83106"/>
    <w:rsid w:val="00D8355F"/>
    <w:rsid w:val="00D84177"/>
    <w:rsid w:val="00D842C1"/>
    <w:rsid w:val="00D8435E"/>
    <w:rsid w:val="00D856D0"/>
    <w:rsid w:val="00D85ADF"/>
    <w:rsid w:val="00D8616C"/>
    <w:rsid w:val="00D86935"/>
    <w:rsid w:val="00D86B89"/>
    <w:rsid w:val="00D87DA7"/>
    <w:rsid w:val="00D87F65"/>
    <w:rsid w:val="00D90A34"/>
    <w:rsid w:val="00D90BA0"/>
    <w:rsid w:val="00D9111E"/>
    <w:rsid w:val="00D91AA3"/>
    <w:rsid w:val="00D91FE7"/>
    <w:rsid w:val="00D921CA"/>
    <w:rsid w:val="00D92A5A"/>
    <w:rsid w:val="00D93368"/>
    <w:rsid w:val="00D96161"/>
    <w:rsid w:val="00D968DD"/>
    <w:rsid w:val="00D96A34"/>
    <w:rsid w:val="00D97395"/>
    <w:rsid w:val="00DA0F60"/>
    <w:rsid w:val="00DA15DE"/>
    <w:rsid w:val="00DA1976"/>
    <w:rsid w:val="00DA42A0"/>
    <w:rsid w:val="00DA44C0"/>
    <w:rsid w:val="00DA4723"/>
    <w:rsid w:val="00DA51A7"/>
    <w:rsid w:val="00DA522F"/>
    <w:rsid w:val="00DA6D3B"/>
    <w:rsid w:val="00DA6DC2"/>
    <w:rsid w:val="00DA72A7"/>
    <w:rsid w:val="00DA73C5"/>
    <w:rsid w:val="00DA7C76"/>
    <w:rsid w:val="00DA7D18"/>
    <w:rsid w:val="00DB03CC"/>
    <w:rsid w:val="00DB1917"/>
    <w:rsid w:val="00DB1EC3"/>
    <w:rsid w:val="00DB24AD"/>
    <w:rsid w:val="00DB3112"/>
    <w:rsid w:val="00DB35FD"/>
    <w:rsid w:val="00DB3C85"/>
    <w:rsid w:val="00DB3D60"/>
    <w:rsid w:val="00DB409A"/>
    <w:rsid w:val="00DB43DA"/>
    <w:rsid w:val="00DB483E"/>
    <w:rsid w:val="00DB4B89"/>
    <w:rsid w:val="00DB5772"/>
    <w:rsid w:val="00DB6497"/>
    <w:rsid w:val="00DB6B54"/>
    <w:rsid w:val="00DB6D2A"/>
    <w:rsid w:val="00DB6E1A"/>
    <w:rsid w:val="00DC0533"/>
    <w:rsid w:val="00DC1024"/>
    <w:rsid w:val="00DC29DF"/>
    <w:rsid w:val="00DC2D39"/>
    <w:rsid w:val="00DC3436"/>
    <w:rsid w:val="00DC3531"/>
    <w:rsid w:val="00DC3ACA"/>
    <w:rsid w:val="00DC3AF8"/>
    <w:rsid w:val="00DC4111"/>
    <w:rsid w:val="00DC4E28"/>
    <w:rsid w:val="00DC5A2F"/>
    <w:rsid w:val="00DC5BBC"/>
    <w:rsid w:val="00DC5D25"/>
    <w:rsid w:val="00DC62B5"/>
    <w:rsid w:val="00DC64CD"/>
    <w:rsid w:val="00DC66EA"/>
    <w:rsid w:val="00DD02E6"/>
    <w:rsid w:val="00DD08F4"/>
    <w:rsid w:val="00DD11E7"/>
    <w:rsid w:val="00DD14FC"/>
    <w:rsid w:val="00DD2641"/>
    <w:rsid w:val="00DD279B"/>
    <w:rsid w:val="00DD2955"/>
    <w:rsid w:val="00DD29DC"/>
    <w:rsid w:val="00DD2C09"/>
    <w:rsid w:val="00DD3839"/>
    <w:rsid w:val="00DD3901"/>
    <w:rsid w:val="00DD3B5C"/>
    <w:rsid w:val="00DD3D6F"/>
    <w:rsid w:val="00DD4076"/>
    <w:rsid w:val="00DD4477"/>
    <w:rsid w:val="00DD4A0C"/>
    <w:rsid w:val="00DD4FB8"/>
    <w:rsid w:val="00DD50F4"/>
    <w:rsid w:val="00DD539C"/>
    <w:rsid w:val="00DD6939"/>
    <w:rsid w:val="00DE0A63"/>
    <w:rsid w:val="00DE0C3B"/>
    <w:rsid w:val="00DE0DE2"/>
    <w:rsid w:val="00DE0EC1"/>
    <w:rsid w:val="00DE1B20"/>
    <w:rsid w:val="00DE1F8B"/>
    <w:rsid w:val="00DE2158"/>
    <w:rsid w:val="00DE2581"/>
    <w:rsid w:val="00DE28FA"/>
    <w:rsid w:val="00DE3771"/>
    <w:rsid w:val="00DE3A84"/>
    <w:rsid w:val="00DE3C74"/>
    <w:rsid w:val="00DE4959"/>
    <w:rsid w:val="00DE5364"/>
    <w:rsid w:val="00DE55DD"/>
    <w:rsid w:val="00DE569E"/>
    <w:rsid w:val="00DE65C1"/>
    <w:rsid w:val="00DE67D5"/>
    <w:rsid w:val="00DF0595"/>
    <w:rsid w:val="00DF1327"/>
    <w:rsid w:val="00DF1650"/>
    <w:rsid w:val="00DF203C"/>
    <w:rsid w:val="00DF233C"/>
    <w:rsid w:val="00DF2448"/>
    <w:rsid w:val="00DF361B"/>
    <w:rsid w:val="00DF3B90"/>
    <w:rsid w:val="00DF4747"/>
    <w:rsid w:val="00DF4996"/>
    <w:rsid w:val="00DF5193"/>
    <w:rsid w:val="00DF526E"/>
    <w:rsid w:val="00DF52FE"/>
    <w:rsid w:val="00DF54C5"/>
    <w:rsid w:val="00DF59B8"/>
    <w:rsid w:val="00DF5D1E"/>
    <w:rsid w:val="00DF5DF3"/>
    <w:rsid w:val="00DF5EBB"/>
    <w:rsid w:val="00DF6536"/>
    <w:rsid w:val="00DF6C24"/>
    <w:rsid w:val="00DF72E3"/>
    <w:rsid w:val="00DF744A"/>
    <w:rsid w:val="00DF7F7D"/>
    <w:rsid w:val="00E004FD"/>
    <w:rsid w:val="00E00714"/>
    <w:rsid w:val="00E00D4D"/>
    <w:rsid w:val="00E0285B"/>
    <w:rsid w:val="00E037A5"/>
    <w:rsid w:val="00E03D46"/>
    <w:rsid w:val="00E0476B"/>
    <w:rsid w:val="00E04DCA"/>
    <w:rsid w:val="00E05338"/>
    <w:rsid w:val="00E05AAA"/>
    <w:rsid w:val="00E05D78"/>
    <w:rsid w:val="00E077B4"/>
    <w:rsid w:val="00E100BB"/>
    <w:rsid w:val="00E10A5B"/>
    <w:rsid w:val="00E10C14"/>
    <w:rsid w:val="00E10F76"/>
    <w:rsid w:val="00E11525"/>
    <w:rsid w:val="00E12810"/>
    <w:rsid w:val="00E13BD9"/>
    <w:rsid w:val="00E14FF0"/>
    <w:rsid w:val="00E1543A"/>
    <w:rsid w:val="00E15A0F"/>
    <w:rsid w:val="00E16520"/>
    <w:rsid w:val="00E16524"/>
    <w:rsid w:val="00E16D9B"/>
    <w:rsid w:val="00E20C51"/>
    <w:rsid w:val="00E20E34"/>
    <w:rsid w:val="00E2114F"/>
    <w:rsid w:val="00E21A19"/>
    <w:rsid w:val="00E22649"/>
    <w:rsid w:val="00E22B22"/>
    <w:rsid w:val="00E2316B"/>
    <w:rsid w:val="00E24448"/>
    <w:rsid w:val="00E2757E"/>
    <w:rsid w:val="00E27C8B"/>
    <w:rsid w:val="00E27CAE"/>
    <w:rsid w:val="00E30A2A"/>
    <w:rsid w:val="00E3144E"/>
    <w:rsid w:val="00E3179B"/>
    <w:rsid w:val="00E317CD"/>
    <w:rsid w:val="00E32CEC"/>
    <w:rsid w:val="00E32D32"/>
    <w:rsid w:val="00E32FD2"/>
    <w:rsid w:val="00E33CE0"/>
    <w:rsid w:val="00E34324"/>
    <w:rsid w:val="00E34559"/>
    <w:rsid w:val="00E3769E"/>
    <w:rsid w:val="00E37C7C"/>
    <w:rsid w:val="00E37EE4"/>
    <w:rsid w:val="00E418B1"/>
    <w:rsid w:val="00E419ED"/>
    <w:rsid w:val="00E42519"/>
    <w:rsid w:val="00E42BA1"/>
    <w:rsid w:val="00E4363D"/>
    <w:rsid w:val="00E437B7"/>
    <w:rsid w:val="00E43F89"/>
    <w:rsid w:val="00E4418F"/>
    <w:rsid w:val="00E446CA"/>
    <w:rsid w:val="00E449AC"/>
    <w:rsid w:val="00E44E0C"/>
    <w:rsid w:val="00E44E17"/>
    <w:rsid w:val="00E45666"/>
    <w:rsid w:val="00E45EAB"/>
    <w:rsid w:val="00E46629"/>
    <w:rsid w:val="00E46907"/>
    <w:rsid w:val="00E46D22"/>
    <w:rsid w:val="00E46D76"/>
    <w:rsid w:val="00E470EB"/>
    <w:rsid w:val="00E47205"/>
    <w:rsid w:val="00E477FF"/>
    <w:rsid w:val="00E47A7A"/>
    <w:rsid w:val="00E50A92"/>
    <w:rsid w:val="00E510DF"/>
    <w:rsid w:val="00E51869"/>
    <w:rsid w:val="00E51CF1"/>
    <w:rsid w:val="00E52E5B"/>
    <w:rsid w:val="00E52F7D"/>
    <w:rsid w:val="00E53791"/>
    <w:rsid w:val="00E53F8A"/>
    <w:rsid w:val="00E54003"/>
    <w:rsid w:val="00E5401A"/>
    <w:rsid w:val="00E5417A"/>
    <w:rsid w:val="00E55B32"/>
    <w:rsid w:val="00E56131"/>
    <w:rsid w:val="00E572BD"/>
    <w:rsid w:val="00E57C36"/>
    <w:rsid w:val="00E60266"/>
    <w:rsid w:val="00E61FFE"/>
    <w:rsid w:val="00E621D7"/>
    <w:rsid w:val="00E62530"/>
    <w:rsid w:val="00E62A46"/>
    <w:rsid w:val="00E62C87"/>
    <w:rsid w:val="00E62EF8"/>
    <w:rsid w:val="00E630FD"/>
    <w:rsid w:val="00E64182"/>
    <w:rsid w:val="00E641FB"/>
    <w:rsid w:val="00E64254"/>
    <w:rsid w:val="00E646E0"/>
    <w:rsid w:val="00E64811"/>
    <w:rsid w:val="00E64C0B"/>
    <w:rsid w:val="00E64EBE"/>
    <w:rsid w:val="00E65ADB"/>
    <w:rsid w:val="00E65D56"/>
    <w:rsid w:val="00E66B5C"/>
    <w:rsid w:val="00E670CC"/>
    <w:rsid w:val="00E67993"/>
    <w:rsid w:val="00E71446"/>
    <w:rsid w:val="00E721C7"/>
    <w:rsid w:val="00E72EBD"/>
    <w:rsid w:val="00E73844"/>
    <w:rsid w:val="00E73EBF"/>
    <w:rsid w:val="00E746F1"/>
    <w:rsid w:val="00E74F01"/>
    <w:rsid w:val="00E760DD"/>
    <w:rsid w:val="00E776FE"/>
    <w:rsid w:val="00E77C62"/>
    <w:rsid w:val="00E8195A"/>
    <w:rsid w:val="00E81B68"/>
    <w:rsid w:val="00E81C6D"/>
    <w:rsid w:val="00E8229E"/>
    <w:rsid w:val="00E82C17"/>
    <w:rsid w:val="00E82D59"/>
    <w:rsid w:val="00E8311D"/>
    <w:rsid w:val="00E83397"/>
    <w:rsid w:val="00E842F8"/>
    <w:rsid w:val="00E846B3"/>
    <w:rsid w:val="00E84B97"/>
    <w:rsid w:val="00E84E69"/>
    <w:rsid w:val="00E8661E"/>
    <w:rsid w:val="00E87845"/>
    <w:rsid w:val="00E87871"/>
    <w:rsid w:val="00E90460"/>
    <w:rsid w:val="00E908A4"/>
    <w:rsid w:val="00E9146F"/>
    <w:rsid w:val="00E91E9C"/>
    <w:rsid w:val="00E9221B"/>
    <w:rsid w:val="00E92625"/>
    <w:rsid w:val="00E92B1D"/>
    <w:rsid w:val="00E930C4"/>
    <w:rsid w:val="00E93F29"/>
    <w:rsid w:val="00E943B8"/>
    <w:rsid w:val="00E94E2D"/>
    <w:rsid w:val="00E94EA8"/>
    <w:rsid w:val="00E962DD"/>
    <w:rsid w:val="00E96680"/>
    <w:rsid w:val="00E97248"/>
    <w:rsid w:val="00E97404"/>
    <w:rsid w:val="00EA0CC3"/>
    <w:rsid w:val="00EA1482"/>
    <w:rsid w:val="00EA1729"/>
    <w:rsid w:val="00EA21DF"/>
    <w:rsid w:val="00EA23BC"/>
    <w:rsid w:val="00EA261F"/>
    <w:rsid w:val="00EA2CE4"/>
    <w:rsid w:val="00EA3D4B"/>
    <w:rsid w:val="00EA4041"/>
    <w:rsid w:val="00EA43B8"/>
    <w:rsid w:val="00EA499B"/>
    <w:rsid w:val="00EA4CAB"/>
    <w:rsid w:val="00EA5C25"/>
    <w:rsid w:val="00EA5C43"/>
    <w:rsid w:val="00EA66E9"/>
    <w:rsid w:val="00EA6B0E"/>
    <w:rsid w:val="00EA7003"/>
    <w:rsid w:val="00EA7BD9"/>
    <w:rsid w:val="00EB003A"/>
    <w:rsid w:val="00EB17A0"/>
    <w:rsid w:val="00EB1CAB"/>
    <w:rsid w:val="00EB1F80"/>
    <w:rsid w:val="00EB2A45"/>
    <w:rsid w:val="00EB2C71"/>
    <w:rsid w:val="00EB2F94"/>
    <w:rsid w:val="00EB3099"/>
    <w:rsid w:val="00EB3428"/>
    <w:rsid w:val="00EB3E72"/>
    <w:rsid w:val="00EB540C"/>
    <w:rsid w:val="00EB59B9"/>
    <w:rsid w:val="00EB658A"/>
    <w:rsid w:val="00EB6802"/>
    <w:rsid w:val="00EB6A63"/>
    <w:rsid w:val="00EB6A84"/>
    <w:rsid w:val="00EB6AB9"/>
    <w:rsid w:val="00EB6BA3"/>
    <w:rsid w:val="00EB73B2"/>
    <w:rsid w:val="00EB7BB5"/>
    <w:rsid w:val="00EC1BC8"/>
    <w:rsid w:val="00EC1DA3"/>
    <w:rsid w:val="00EC24BA"/>
    <w:rsid w:val="00EC278F"/>
    <w:rsid w:val="00EC3541"/>
    <w:rsid w:val="00EC36D3"/>
    <w:rsid w:val="00EC3BA0"/>
    <w:rsid w:val="00EC3F11"/>
    <w:rsid w:val="00EC457D"/>
    <w:rsid w:val="00EC4B4F"/>
    <w:rsid w:val="00EC5ABF"/>
    <w:rsid w:val="00EC600B"/>
    <w:rsid w:val="00EC64EF"/>
    <w:rsid w:val="00EC669E"/>
    <w:rsid w:val="00EC79B4"/>
    <w:rsid w:val="00EC7DBD"/>
    <w:rsid w:val="00EC7DEB"/>
    <w:rsid w:val="00EC7EB5"/>
    <w:rsid w:val="00ED0005"/>
    <w:rsid w:val="00ED073E"/>
    <w:rsid w:val="00ED0F82"/>
    <w:rsid w:val="00ED1337"/>
    <w:rsid w:val="00ED1F39"/>
    <w:rsid w:val="00ED258D"/>
    <w:rsid w:val="00ED2B47"/>
    <w:rsid w:val="00ED31D6"/>
    <w:rsid w:val="00ED3369"/>
    <w:rsid w:val="00ED36B3"/>
    <w:rsid w:val="00ED6E12"/>
    <w:rsid w:val="00ED6ED0"/>
    <w:rsid w:val="00ED7BC4"/>
    <w:rsid w:val="00EE0308"/>
    <w:rsid w:val="00EE0B86"/>
    <w:rsid w:val="00EE113F"/>
    <w:rsid w:val="00EE1622"/>
    <w:rsid w:val="00EE1925"/>
    <w:rsid w:val="00EE1AC8"/>
    <w:rsid w:val="00EE3452"/>
    <w:rsid w:val="00EE3782"/>
    <w:rsid w:val="00EE3A61"/>
    <w:rsid w:val="00EE3F16"/>
    <w:rsid w:val="00EE4850"/>
    <w:rsid w:val="00EE5B7D"/>
    <w:rsid w:val="00EE5BB1"/>
    <w:rsid w:val="00EE6334"/>
    <w:rsid w:val="00EE65F3"/>
    <w:rsid w:val="00EE6860"/>
    <w:rsid w:val="00EE7007"/>
    <w:rsid w:val="00EE7D51"/>
    <w:rsid w:val="00EE7E86"/>
    <w:rsid w:val="00EF0671"/>
    <w:rsid w:val="00EF07AF"/>
    <w:rsid w:val="00EF089F"/>
    <w:rsid w:val="00EF0ACE"/>
    <w:rsid w:val="00EF1780"/>
    <w:rsid w:val="00EF3258"/>
    <w:rsid w:val="00EF358E"/>
    <w:rsid w:val="00EF36AE"/>
    <w:rsid w:val="00EF3973"/>
    <w:rsid w:val="00EF4AC4"/>
    <w:rsid w:val="00EF6CE3"/>
    <w:rsid w:val="00EF71B2"/>
    <w:rsid w:val="00EF7858"/>
    <w:rsid w:val="00F006EF"/>
    <w:rsid w:val="00F01050"/>
    <w:rsid w:val="00F01B16"/>
    <w:rsid w:val="00F02E95"/>
    <w:rsid w:val="00F03268"/>
    <w:rsid w:val="00F03D39"/>
    <w:rsid w:val="00F03D86"/>
    <w:rsid w:val="00F04BEA"/>
    <w:rsid w:val="00F04D56"/>
    <w:rsid w:val="00F05B35"/>
    <w:rsid w:val="00F067A9"/>
    <w:rsid w:val="00F06852"/>
    <w:rsid w:val="00F06B5F"/>
    <w:rsid w:val="00F06BCC"/>
    <w:rsid w:val="00F0708B"/>
    <w:rsid w:val="00F07565"/>
    <w:rsid w:val="00F10468"/>
    <w:rsid w:val="00F11375"/>
    <w:rsid w:val="00F11C62"/>
    <w:rsid w:val="00F11E72"/>
    <w:rsid w:val="00F120D2"/>
    <w:rsid w:val="00F12229"/>
    <w:rsid w:val="00F12F6A"/>
    <w:rsid w:val="00F134E7"/>
    <w:rsid w:val="00F13C9D"/>
    <w:rsid w:val="00F13CD1"/>
    <w:rsid w:val="00F14129"/>
    <w:rsid w:val="00F14164"/>
    <w:rsid w:val="00F153D6"/>
    <w:rsid w:val="00F153EA"/>
    <w:rsid w:val="00F16074"/>
    <w:rsid w:val="00F16150"/>
    <w:rsid w:val="00F16266"/>
    <w:rsid w:val="00F16655"/>
    <w:rsid w:val="00F16D67"/>
    <w:rsid w:val="00F170A5"/>
    <w:rsid w:val="00F170DC"/>
    <w:rsid w:val="00F17A60"/>
    <w:rsid w:val="00F17EA6"/>
    <w:rsid w:val="00F20DA4"/>
    <w:rsid w:val="00F21310"/>
    <w:rsid w:val="00F213CA"/>
    <w:rsid w:val="00F21446"/>
    <w:rsid w:val="00F21460"/>
    <w:rsid w:val="00F21593"/>
    <w:rsid w:val="00F2221D"/>
    <w:rsid w:val="00F2331A"/>
    <w:rsid w:val="00F234E6"/>
    <w:rsid w:val="00F24269"/>
    <w:rsid w:val="00F2428C"/>
    <w:rsid w:val="00F248F8"/>
    <w:rsid w:val="00F249C5"/>
    <w:rsid w:val="00F24F96"/>
    <w:rsid w:val="00F2555D"/>
    <w:rsid w:val="00F25C79"/>
    <w:rsid w:val="00F26019"/>
    <w:rsid w:val="00F26384"/>
    <w:rsid w:val="00F26487"/>
    <w:rsid w:val="00F26E1C"/>
    <w:rsid w:val="00F2794C"/>
    <w:rsid w:val="00F306D6"/>
    <w:rsid w:val="00F309D6"/>
    <w:rsid w:val="00F3117D"/>
    <w:rsid w:val="00F31F6F"/>
    <w:rsid w:val="00F32225"/>
    <w:rsid w:val="00F32499"/>
    <w:rsid w:val="00F329E4"/>
    <w:rsid w:val="00F32B4A"/>
    <w:rsid w:val="00F33976"/>
    <w:rsid w:val="00F344B2"/>
    <w:rsid w:val="00F348B4"/>
    <w:rsid w:val="00F35437"/>
    <w:rsid w:val="00F355EB"/>
    <w:rsid w:val="00F359A0"/>
    <w:rsid w:val="00F35C8E"/>
    <w:rsid w:val="00F36ABF"/>
    <w:rsid w:val="00F36B44"/>
    <w:rsid w:val="00F37028"/>
    <w:rsid w:val="00F3792C"/>
    <w:rsid w:val="00F37FBC"/>
    <w:rsid w:val="00F4183E"/>
    <w:rsid w:val="00F41B2D"/>
    <w:rsid w:val="00F42261"/>
    <w:rsid w:val="00F4339E"/>
    <w:rsid w:val="00F438FB"/>
    <w:rsid w:val="00F43A4C"/>
    <w:rsid w:val="00F44CAA"/>
    <w:rsid w:val="00F4584A"/>
    <w:rsid w:val="00F45FAB"/>
    <w:rsid w:val="00F46320"/>
    <w:rsid w:val="00F4656F"/>
    <w:rsid w:val="00F46B3E"/>
    <w:rsid w:val="00F5029A"/>
    <w:rsid w:val="00F52213"/>
    <w:rsid w:val="00F55398"/>
    <w:rsid w:val="00F56906"/>
    <w:rsid w:val="00F56E5A"/>
    <w:rsid w:val="00F57137"/>
    <w:rsid w:val="00F5725D"/>
    <w:rsid w:val="00F600D3"/>
    <w:rsid w:val="00F60FCC"/>
    <w:rsid w:val="00F61797"/>
    <w:rsid w:val="00F62393"/>
    <w:rsid w:val="00F62C0D"/>
    <w:rsid w:val="00F631A1"/>
    <w:rsid w:val="00F6379E"/>
    <w:rsid w:val="00F63BF4"/>
    <w:rsid w:val="00F6413E"/>
    <w:rsid w:val="00F64D74"/>
    <w:rsid w:val="00F65058"/>
    <w:rsid w:val="00F65722"/>
    <w:rsid w:val="00F66B39"/>
    <w:rsid w:val="00F70853"/>
    <w:rsid w:val="00F708FB"/>
    <w:rsid w:val="00F7091F"/>
    <w:rsid w:val="00F70DDD"/>
    <w:rsid w:val="00F7103D"/>
    <w:rsid w:val="00F71048"/>
    <w:rsid w:val="00F72594"/>
    <w:rsid w:val="00F72E49"/>
    <w:rsid w:val="00F72EB1"/>
    <w:rsid w:val="00F734C2"/>
    <w:rsid w:val="00F736B4"/>
    <w:rsid w:val="00F73942"/>
    <w:rsid w:val="00F73FBA"/>
    <w:rsid w:val="00F7439A"/>
    <w:rsid w:val="00F744BA"/>
    <w:rsid w:val="00F744BB"/>
    <w:rsid w:val="00F74A16"/>
    <w:rsid w:val="00F74B1C"/>
    <w:rsid w:val="00F75444"/>
    <w:rsid w:val="00F75481"/>
    <w:rsid w:val="00F765E3"/>
    <w:rsid w:val="00F7742B"/>
    <w:rsid w:val="00F803DE"/>
    <w:rsid w:val="00F8043D"/>
    <w:rsid w:val="00F80F6F"/>
    <w:rsid w:val="00F81F79"/>
    <w:rsid w:val="00F824B0"/>
    <w:rsid w:val="00F8426A"/>
    <w:rsid w:val="00F846CE"/>
    <w:rsid w:val="00F8471C"/>
    <w:rsid w:val="00F848FC"/>
    <w:rsid w:val="00F85452"/>
    <w:rsid w:val="00F857C0"/>
    <w:rsid w:val="00F85868"/>
    <w:rsid w:val="00F85B74"/>
    <w:rsid w:val="00F90077"/>
    <w:rsid w:val="00F905E7"/>
    <w:rsid w:val="00F90CCE"/>
    <w:rsid w:val="00F90DDD"/>
    <w:rsid w:val="00F91106"/>
    <w:rsid w:val="00F91BFE"/>
    <w:rsid w:val="00F924FC"/>
    <w:rsid w:val="00F94399"/>
    <w:rsid w:val="00F95054"/>
    <w:rsid w:val="00F959E6"/>
    <w:rsid w:val="00F962BA"/>
    <w:rsid w:val="00F96FF1"/>
    <w:rsid w:val="00FA091F"/>
    <w:rsid w:val="00FA0C32"/>
    <w:rsid w:val="00FA0DFF"/>
    <w:rsid w:val="00FA0E73"/>
    <w:rsid w:val="00FA0F56"/>
    <w:rsid w:val="00FA24B4"/>
    <w:rsid w:val="00FA285A"/>
    <w:rsid w:val="00FA33B1"/>
    <w:rsid w:val="00FA3B6B"/>
    <w:rsid w:val="00FA407A"/>
    <w:rsid w:val="00FA4A8C"/>
    <w:rsid w:val="00FA4B9A"/>
    <w:rsid w:val="00FA5488"/>
    <w:rsid w:val="00FA598D"/>
    <w:rsid w:val="00FA5C89"/>
    <w:rsid w:val="00FA64EB"/>
    <w:rsid w:val="00FA6DC6"/>
    <w:rsid w:val="00FA72C9"/>
    <w:rsid w:val="00FA74A5"/>
    <w:rsid w:val="00FA767D"/>
    <w:rsid w:val="00FB0777"/>
    <w:rsid w:val="00FB0C2F"/>
    <w:rsid w:val="00FB3C8A"/>
    <w:rsid w:val="00FB42DB"/>
    <w:rsid w:val="00FB465D"/>
    <w:rsid w:val="00FB4935"/>
    <w:rsid w:val="00FB4E61"/>
    <w:rsid w:val="00FB5A7E"/>
    <w:rsid w:val="00FB6220"/>
    <w:rsid w:val="00FB64E4"/>
    <w:rsid w:val="00FB709A"/>
    <w:rsid w:val="00FB71F5"/>
    <w:rsid w:val="00FB74AF"/>
    <w:rsid w:val="00FB778A"/>
    <w:rsid w:val="00FC0507"/>
    <w:rsid w:val="00FC08E0"/>
    <w:rsid w:val="00FC1C87"/>
    <w:rsid w:val="00FC220E"/>
    <w:rsid w:val="00FC2C8B"/>
    <w:rsid w:val="00FC444A"/>
    <w:rsid w:val="00FC4FC3"/>
    <w:rsid w:val="00FC73C7"/>
    <w:rsid w:val="00FC744B"/>
    <w:rsid w:val="00FC783E"/>
    <w:rsid w:val="00FC7A89"/>
    <w:rsid w:val="00FC7AA3"/>
    <w:rsid w:val="00FC7AB6"/>
    <w:rsid w:val="00FD0D6F"/>
    <w:rsid w:val="00FD0E1D"/>
    <w:rsid w:val="00FD0E28"/>
    <w:rsid w:val="00FD0F05"/>
    <w:rsid w:val="00FD168C"/>
    <w:rsid w:val="00FD1C6F"/>
    <w:rsid w:val="00FD232B"/>
    <w:rsid w:val="00FD2CA1"/>
    <w:rsid w:val="00FD2F38"/>
    <w:rsid w:val="00FD37F8"/>
    <w:rsid w:val="00FD4232"/>
    <w:rsid w:val="00FD4DE2"/>
    <w:rsid w:val="00FD5279"/>
    <w:rsid w:val="00FD59D7"/>
    <w:rsid w:val="00FD6FC8"/>
    <w:rsid w:val="00FD71AB"/>
    <w:rsid w:val="00FD7395"/>
    <w:rsid w:val="00FD7C72"/>
    <w:rsid w:val="00FE0DEE"/>
    <w:rsid w:val="00FE18B0"/>
    <w:rsid w:val="00FE1D10"/>
    <w:rsid w:val="00FE2561"/>
    <w:rsid w:val="00FE286F"/>
    <w:rsid w:val="00FE2A3E"/>
    <w:rsid w:val="00FE48FC"/>
    <w:rsid w:val="00FE4B38"/>
    <w:rsid w:val="00FE4F82"/>
    <w:rsid w:val="00FE4FC8"/>
    <w:rsid w:val="00FE5395"/>
    <w:rsid w:val="00FE53D4"/>
    <w:rsid w:val="00FE6407"/>
    <w:rsid w:val="00FE69F6"/>
    <w:rsid w:val="00FE6A6D"/>
    <w:rsid w:val="00FE7BCC"/>
    <w:rsid w:val="00FF22B0"/>
    <w:rsid w:val="00FF27AE"/>
    <w:rsid w:val="00FF2D7B"/>
    <w:rsid w:val="00FF2DDB"/>
    <w:rsid w:val="00FF2F4A"/>
    <w:rsid w:val="00FF3C81"/>
    <w:rsid w:val="00FF4AE4"/>
    <w:rsid w:val="00FF4E00"/>
    <w:rsid w:val="00FF5AFF"/>
    <w:rsid w:val="00FF5C5A"/>
    <w:rsid w:val="00FF637E"/>
    <w:rsid w:val="00FF6FE8"/>
    <w:rsid w:val="00FF724E"/>
    <w:rsid w:val="00FF7480"/>
    <w:rsid w:val="00FF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40"/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B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5B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5B58"/>
    <w:rPr>
      <w:sz w:val="22"/>
      <w:szCs w:val="22"/>
    </w:rPr>
  </w:style>
  <w:style w:type="character" w:styleId="Hyperlink">
    <w:name w:val="Hyperlink"/>
    <w:uiPriority w:val="99"/>
    <w:unhideWhenUsed/>
    <w:rsid w:val="005C53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1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416C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6CC8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F3792C"/>
    <w:rPr>
      <w:color w:val="800080"/>
      <w:u w:val="single"/>
    </w:rPr>
  </w:style>
  <w:style w:type="table" w:styleId="TableGrid">
    <w:name w:val="Table Grid"/>
    <w:basedOn w:val="TableNormal"/>
    <w:uiPriority w:val="59"/>
    <w:rsid w:val="008A1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">
    <w:name w:val="Section"/>
    <w:basedOn w:val="Normal"/>
    <w:link w:val="SectionChar"/>
    <w:rsid w:val="00A23B20"/>
    <w:pPr>
      <w:keepNext/>
      <w:keepLines/>
      <w:tabs>
        <w:tab w:val="left" w:pos="0"/>
        <w:tab w:val="left" w:pos="180"/>
        <w:tab w:val="left" w:pos="36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 w:line="240" w:lineRule="exact"/>
      <w:ind w:left="720" w:hanging="720"/>
      <w:outlineLvl w:val="2"/>
    </w:pPr>
    <w:rPr>
      <w:rFonts w:ascii="Times New Roman" w:eastAsia="Times New Roman" w:hAnsi="Times New Roman"/>
      <w:b/>
      <w:kern w:val="2"/>
      <w:sz w:val="20"/>
      <w:szCs w:val="20"/>
    </w:rPr>
  </w:style>
  <w:style w:type="character" w:customStyle="1" w:styleId="SectionChar">
    <w:name w:val="Section Char"/>
    <w:link w:val="Section"/>
    <w:locked/>
    <w:rsid w:val="00A23B20"/>
    <w:rPr>
      <w:rFonts w:ascii="Times New Roman" w:eastAsia="Times New Roman" w:hAnsi="Times New Roman"/>
      <w:b/>
      <w:kern w:val="2"/>
    </w:rPr>
  </w:style>
  <w:style w:type="paragraph" w:customStyle="1" w:styleId="A">
    <w:name w:val="A."/>
    <w:basedOn w:val="Normal"/>
    <w:link w:val="AChar"/>
    <w:rsid w:val="00A23B20"/>
    <w:pPr>
      <w:tabs>
        <w:tab w:val="left" w:pos="187"/>
        <w:tab w:val="left" w:pos="540"/>
        <w:tab w:val="left" w:pos="4500"/>
        <w:tab w:val="left" w:pos="4680"/>
        <w:tab w:val="left" w:pos="4860"/>
        <w:tab w:val="left" w:pos="5040"/>
        <w:tab w:val="left" w:pos="7200"/>
      </w:tabs>
      <w:spacing w:after="120" w:line="240" w:lineRule="auto"/>
      <w:ind w:firstLine="187"/>
      <w:jc w:val="both"/>
      <w:outlineLvl w:val="3"/>
    </w:pPr>
    <w:rPr>
      <w:rFonts w:ascii="Times New Roman" w:eastAsia="Times New Roman" w:hAnsi="Times New Roman"/>
      <w:kern w:val="2"/>
      <w:sz w:val="20"/>
      <w:szCs w:val="20"/>
    </w:rPr>
  </w:style>
  <w:style w:type="character" w:customStyle="1" w:styleId="AChar">
    <w:name w:val="A. Char"/>
    <w:link w:val="A"/>
    <w:rsid w:val="00A23B20"/>
    <w:rPr>
      <w:rFonts w:ascii="Times New Roman" w:eastAsia="Times New Roman" w:hAnsi="Times New Roman"/>
      <w:kern w:val="2"/>
    </w:rPr>
  </w:style>
  <w:style w:type="paragraph" w:customStyle="1" w:styleId="AuthorityNote">
    <w:name w:val="Authority Note"/>
    <w:basedOn w:val="Normal"/>
    <w:rsid w:val="00A23B20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0" w:line="240" w:lineRule="auto"/>
      <w:ind w:firstLine="187"/>
      <w:jc w:val="both"/>
    </w:pPr>
    <w:rPr>
      <w:rFonts w:ascii="Times New Roman" w:eastAsia="Times New Roman" w:hAnsi="Times New Roman"/>
      <w:kern w:val="2"/>
      <w:sz w:val="18"/>
      <w:szCs w:val="20"/>
    </w:rPr>
  </w:style>
  <w:style w:type="paragraph" w:customStyle="1" w:styleId="HistoricalNote">
    <w:name w:val="Historical Note"/>
    <w:basedOn w:val="Normal"/>
    <w:link w:val="HistoricalNoteChar"/>
    <w:rsid w:val="00A23B20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60" w:line="240" w:lineRule="auto"/>
      <w:ind w:firstLine="187"/>
      <w:jc w:val="both"/>
    </w:pPr>
    <w:rPr>
      <w:rFonts w:ascii="Times New Roman" w:eastAsia="Times New Roman" w:hAnsi="Times New Roman"/>
      <w:kern w:val="2"/>
      <w:sz w:val="18"/>
      <w:szCs w:val="20"/>
    </w:rPr>
  </w:style>
  <w:style w:type="character" w:customStyle="1" w:styleId="HistoricalNoteChar">
    <w:name w:val="Historical Note Char"/>
    <w:link w:val="HistoricalNote"/>
    <w:locked/>
    <w:rsid w:val="00A23B20"/>
    <w:rPr>
      <w:rFonts w:ascii="Times New Roman" w:eastAsia="Times New Roman" w:hAnsi="Times New Roman"/>
      <w:kern w:val="2"/>
      <w:sz w:val="18"/>
    </w:rPr>
  </w:style>
  <w:style w:type="character" w:customStyle="1" w:styleId="st1">
    <w:name w:val="st1"/>
    <w:basedOn w:val="DefaultParagraphFont"/>
    <w:rsid w:val="00735AA4"/>
  </w:style>
  <w:style w:type="paragraph" w:customStyle="1" w:styleId="datatable1">
    <w:name w:val="datatable1"/>
    <w:basedOn w:val="Normal"/>
    <w:rsid w:val="00EB2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2F94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2F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2F9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B2F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B2F94"/>
    <w:rPr>
      <w:rFonts w:ascii="Arial" w:eastAsia="Times New Roman" w:hAnsi="Arial" w:cs="Arial"/>
      <w:vanish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17A8"/>
    <w:pPr>
      <w:spacing w:after="0" w:line="240" w:lineRule="auto"/>
      <w:ind w:left="0" w:firstLine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17A8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07675">
                              <w:marLeft w:val="0"/>
                              <w:marRight w:val="0"/>
                              <w:marTop w:val="2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0587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1">
              <w:marLeft w:val="0"/>
              <w:marRight w:val="0"/>
              <w:marTop w:val="36"/>
              <w:marBottom w:val="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3994">
                  <w:marLeft w:val="29"/>
                  <w:marRight w:val="29"/>
                  <w:marTop w:val="29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86839">
                      <w:marLeft w:val="0"/>
                      <w:marRight w:val="0"/>
                      <w:marTop w:val="36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3483">
                  <w:marLeft w:val="2820"/>
                  <w:marRight w:val="12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8079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458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065194"/>
                        <w:left w:val="single" w:sz="4" w:space="0" w:color="065194"/>
                        <w:bottom w:val="single" w:sz="4" w:space="0" w:color="065194"/>
                        <w:right w:val="single" w:sz="4" w:space="0" w:color="065194"/>
                      </w:divBdr>
                    </w:div>
                  </w:divsChild>
                </w:div>
              </w:divsChild>
            </w:div>
          </w:divsChild>
        </w:div>
      </w:divsChild>
    </w:div>
    <w:div w:id="1729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10BAC-FFD0-499D-8F6B-7ECF6578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7641</CharactersWithSpaces>
  <SharedDoc>false</SharedDoc>
  <HLinks>
    <vt:vector size="6" baseType="variant">
      <vt:variant>
        <vt:i4>6750334</vt:i4>
      </vt:variant>
      <vt:variant>
        <vt:i4>0</vt:i4>
      </vt:variant>
      <vt:variant>
        <vt:i4>0</vt:i4>
      </vt:variant>
      <vt:variant>
        <vt:i4>5</vt:i4>
      </vt:variant>
      <vt:variant>
        <vt:lpwstr>http://www.la-adra.org/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cforet</dc:creator>
  <cp:lastModifiedBy>cforet</cp:lastModifiedBy>
  <cp:revision>2</cp:revision>
  <cp:lastPrinted>2013-12-03T20:32:00Z</cp:lastPrinted>
  <dcterms:created xsi:type="dcterms:W3CDTF">2014-01-08T14:48:00Z</dcterms:created>
  <dcterms:modified xsi:type="dcterms:W3CDTF">2014-01-08T14:48:00Z</dcterms:modified>
</cp:coreProperties>
</file>